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82081" w14:textId="77777777" w:rsidR="00C317B5" w:rsidRDefault="00C317B5" w:rsidP="002E4E3B">
      <w:pPr>
        <w:pStyle w:val="Heading2"/>
      </w:pPr>
    </w:p>
    <w:p w14:paraId="2453EA0E" w14:textId="77777777" w:rsidR="00752766" w:rsidRDefault="000E1E41" w:rsidP="000E1E41">
      <w:pPr>
        <w:pStyle w:val="14bldcentr"/>
      </w:pPr>
      <w:r w:rsidRPr="00550FC8">
        <w:t>A</w:t>
      </w:r>
      <w:r>
        <w:t>D</w:t>
      </w:r>
      <w:r w:rsidRPr="00550FC8">
        <w:t>DENDUM</w:t>
      </w:r>
      <w:r w:rsidR="00634E98">
        <w:t xml:space="preserve"> T</w:t>
      </w:r>
      <w:r w:rsidR="00DB269F">
        <w:t>HREE</w:t>
      </w:r>
    </w:p>
    <w:p w14:paraId="4246D1DC" w14:textId="77777777" w:rsidR="000E1E41" w:rsidRPr="00550FC8" w:rsidRDefault="00565F30" w:rsidP="000E1E41">
      <w:pPr>
        <w:pStyle w:val="14bldcentr"/>
      </w:pPr>
      <w:r>
        <w:t xml:space="preserve"> QUESTIONS and ANSWERS</w:t>
      </w:r>
    </w:p>
    <w:p w14:paraId="31EDB64C" w14:textId="77777777" w:rsidR="000E1E41" w:rsidRPr="00BD5697" w:rsidRDefault="000E1E41" w:rsidP="000E1E41">
      <w:pPr>
        <w:pStyle w:val="Level1Body"/>
      </w:pPr>
    </w:p>
    <w:p w14:paraId="07773F21" w14:textId="77777777" w:rsidR="000E1E41" w:rsidRPr="00BD5697" w:rsidRDefault="000E1E41" w:rsidP="000E1E41">
      <w:pPr>
        <w:pStyle w:val="Level1Body"/>
      </w:pPr>
      <w:bookmarkStart w:id="0" w:name="_GoBack"/>
    </w:p>
    <w:p w14:paraId="04BD8D57" w14:textId="210DAAD7" w:rsidR="000E1E41" w:rsidRPr="00BD5697" w:rsidRDefault="000E1E41" w:rsidP="000E1E41">
      <w:pPr>
        <w:pStyle w:val="Level1Body"/>
      </w:pPr>
      <w:r w:rsidRPr="00BD5697">
        <w:t>Date</w:t>
      </w:r>
      <w:r>
        <w:t>:</w:t>
      </w:r>
      <w:r>
        <w:tab/>
      </w:r>
      <w:r>
        <w:tab/>
      </w:r>
      <w:r w:rsidR="00634E98">
        <w:t xml:space="preserve">May </w:t>
      </w:r>
      <w:r w:rsidR="00DB21CC">
        <w:t>9</w:t>
      </w:r>
      <w:r w:rsidR="00634E98">
        <w:t>,</w:t>
      </w:r>
      <w:r w:rsidR="00ED2106">
        <w:t xml:space="preserve"> 2018</w:t>
      </w:r>
      <w:bookmarkEnd w:id="0"/>
      <w:r w:rsidRPr="00BD5697">
        <w:tab/>
      </w:r>
    </w:p>
    <w:p w14:paraId="76E3E67E" w14:textId="77777777" w:rsidR="000E1E41" w:rsidRPr="00BD5697" w:rsidRDefault="000E1E41" w:rsidP="000E1E41">
      <w:pPr>
        <w:pStyle w:val="Level1Body"/>
      </w:pPr>
    </w:p>
    <w:p w14:paraId="200E7034" w14:textId="77777777" w:rsidR="000E1E41" w:rsidRPr="00BD5697" w:rsidRDefault="000E1E41" w:rsidP="000E1E41">
      <w:pPr>
        <w:pStyle w:val="Level1Body"/>
      </w:pPr>
      <w:r w:rsidRPr="00BD5697">
        <w:t>To:</w:t>
      </w:r>
      <w:r w:rsidRPr="00BD5697">
        <w:tab/>
      </w:r>
      <w:r w:rsidRPr="00BD5697">
        <w:tab/>
        <w:t xml:space="preserve">All Bidders </w:t>
      </w:r>
    </w:p>
    <w:p w14:paraId="64F33B41" w14:textId="77777777" w:rsidR="000E1E41" w:rsidRPr="00BD5697" w:rsidRDefault="000E1E41" w:rsidP="000E1E41">
      <w:pPr>
        <w:pStyle w:val="Level1Body"/>
      </w:pPr>
    </w:p>
    <w:p w14:paraId="62350793" w14:textId="77777777" w:rsidR="000E1E41" w:rsidRDefault="000E1E41" w:rsidP="000E1E41">
      <w:pPr>
        <w:pStyle w:val="Level1Body"/>
      </w:pPr>
      <w:r w:rsidRPr="00BD5697">
        <w:t>From:</w:t>
      </w:r>
      <w:r w:rsidRPr="00BD5697">
        <w:tab/>
      </w:r>
      <w:bookmarkStart w:id="1" w:name="Text4"/>
      <w:r>
        <w:tab/>
      </w:r>
      <w:bookmarkEnd w:id="1"/>
      <w:r w:rsidR="00ED2106">
        <w:t>Nancy Storant</w:t>
      </w:r>
      <w:r w:rsidR="00274ADF">
        <w:t>/Dianna Gilliland</w:t>
      </w:r>
      <w:r w:rsidRPr="00BD5697">
        <w:t>, Buyer</w:t>
      </w:r>
      <w:r w:rsidR="00274ADF">
        <w:t>s</w:t>
      </w:r>
    </w:p>
    <w:p w14:paraId="27707FE0" w14:textId="77777777" w:rsidR="000E1E41" w:rsidRDefault="00ED2106" w:rsidP="000E1E41">
      <w:pPr>
        <w:pStyle w:val="Level3Body"/>
      </w:pPr>
      <w:r>
        <w:t>AS Materiel State Purchasing</w:t>
      </w:r>
    </w:p>
    <w:p w14:paraId="21E67650" w14:textId="77777777" w:rsidR="000E1E41" w:rsidRDefault="000E1E41" w:rsidP="000E1E41">
      <w:pPr>
        <w:pStyle w:val="Level1Body"/>
      </w:pPr>
    </w:p>
    <w:p w14:paraId="2155AEE9" w14:textId="77777777" w:rsidR="00565F30" w:rsidRDefault="00932ED3" w:rsidP="00565F30">
      <w:pPr>
        <w:pStyle w:val="Level1Body"/>
        <w:ind w:left="1440" w:hanging="1440"/>
      </w:pPr>
      <w:r>
        <w:t>RE:</w:t>
      </w:r>
      <w:r>
        <w:tab/>
      </w:r>
      <w:r w:rsidR="00ED2106">
        <w:t>Addendum for Request for Proposal Number 5820 Z1</w:t>
      </w:r>
      <w:r w:rsidR="00565F30">
        <w:t xml:space="preserve"> </w:t>
      </w:r>
    </w:p>
    <w:p w14:paraId="6F23DDEF" w14:textId="77777777" w:rsidR="00FB04DC" w:rsidRPr="00FB04DC" w:rsidRDefault="00634E98" w:rsidP="00565F30">
      <w:pPr>
        <w:pStyle w:val="Level1Body"/>
      </w:pPr>
      <w:r>
        <w:tab/>
      </w:r>
      <w:r>
        <w:tab/>
        <w:t>to be opened May 31</w:t>
      </w:r>
      <w:r w:rsidR="00ED2106">
        <w:t>, 2018</w:t>
      </w:r>
      <w:r w:rsidR="00565F30">
        <w:t xml:space="preserve"> at 2:00 p.m. Central Time</w:t>
      </w:r>
    </w:p>
    <w:p w14:paraId="4E0609FE" w14:textId="77777777" w:rsidR="007124F4" w:rsidRPr="00FB04DC" w:rsidRDefault="007124F4" w:rsidP="00FB04DC">
      <w:pPr>
        <w:pStyle w:val="Level1Body"/>
      </w:pPr>
    </w:p>
    <w:p w14:paraId="58BA2BF7" w14:textId="77777777" w:rsidR="007124F4" w:rsidRPr="00FB04DC" w:rsidRDefault="00A366FA" w:rsidP="00FB04DC">
      <w:pPr>
        <w:pStyle w:val="Level1Body"/>
      </w:pPr>
      <w:r w:rsidRPr="00FB04DC">
        <w:rPr>
          <w:noProof/>
        </w:rPr>
        <mc:AlternateContent>
          <mc:Choice Requires="wps">
            <w:drawing>
              <wp:anchor distT="0" distB="0" distL="114300" distR="114300" simplePos="0" relativeHeight="251657728" behindDoc="0" locked="1" layoutInCell="1" allowOverlap="1" wp14:anchorId="4200BF8D" wp14:editId="31C15A04">
                <wp:simplePos x="0" y="0"/>
                <wp:positionH relativeFrom="page">
                  <wp:align>center</wp:align>
                </wp:positionH>
                <wp:positionV relativeFrom="paragraph">
                  <wp:posOffset>0</wp:posOffset>
                </wp:positionV>
                <wp:extent cx="6858000" cy="939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FC4D9" id="Rectangle 2" o:spid="_x0000_s1026" style="position:absolute;margin-left:0;margin-top:0;width:540pt;height:7.4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LU5wIAADA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Qp&#10;5A4jQVpI0UcQjYhNw1Bk5ek7nYPXU/eoLEHdPcjyq0ZCLmrwYjOlZF8zQgFUaP39qwvW0HAVrft3&#10;kkJ0sjXSKbWvVGsDggZo7xJyOCeE7Q0qYXOSjtMggLyVcJaNstQlzCf56XKntHnDZIvsosAKoLvg&#10;ZPegjQVD8pOLAy8bTle8aZyhNutFo9CO2NpwP4cfOF66NcI6C2mvDRGHHeaqa3iG5IAYltbTYneZ&#10;/5GFURzMo8xbTdLEi1fx2MuSIPWCMJtnkyDO4vvVTws3jPOaU8rEAxfsVIVh/LIsH/thqB9Xh6i3&#10;QjqKl0T0y/i23EBHNrwtsNUe1AfWJLcpXgrq1obwZlj719id4CDAtQ6z1ThI4lHqJcl45MWjZeDN&#10;09XCmy3CySRZzhfzZXitw9Jpq/9dCgfklChryC2we6ppjyi3FTMaZxFUPuUwE6Jk4ItIs4FhVhqF&#10;kZLmCze168SzqpdCpoH9HwvnHH0Q4vnhC52O3J6lgho9VY/rHdsuQ9utJT1A6wAG+7Qds7CopfqO&#10;UQ8jq8D625YohlHzVkD7ZWEc2xnnjHicRGCoy5P15QkRJYQqsMFoWC7MMBe3neKbGl4KXQ0JOYOW&#10;rbhrJ9vOAyrAbw0YS47JcYTauXdpO6/nQT/9BQAA//8DAFBLAwQUAAYACAAAACEAtjU3qdgAAAAF&#10;AQAADwAAAGRycy9kb3ducmV2LnhtbEyPQU/DMAyF70j7D5GRuLEENqqqNJ0AieuklV24pY1pKxon&#10;a7Kt+/d4XOBi+elZ730uN7MbxQmnOHjS8LBUIJBabwfqNOw/3u9zEDEZsmb0hBouGGFTLW5KU1h/&#10;ph2e6tQJDqFYGA19SqGQMrY9OhOXPiCx9+UnZxLLqZN2MmcOd6N8VCqTzgzEDb0J+NZj+10fHfd+&#10;rmoV8sNrR2673jVZWDXZk9Z3t/PLM4iEc/o7his+o0PFTI0/ko1i1MCPpN959VSuWDe8rXOQVSn/&#10;01c/AAAA//8DAFBLAQItABQABgAIAAAAIQC2gziS/gAAAOEBAAATAAAAAAAAAAAAAAAAAAAAAABb&#10;Q29udGVudF9UeXBlc10ueG1sUEsBAi0AFAAGAAgAAAAhADj9If/WAAAAlAEAAAsAAAAAAAAAAAAA&#10;AAAALwEAAF9yZWxzLy5yZWxzUEsBAi0AFAAGAAgAAAAhAPKVMtTnAgAAMAYAAA4AAAAAAAAAAAAA&#10;AAAALgIAAGRycy9lMm9Eb2MueG1sUEsBAi0AFAAGAAgAAAAhALY1N6nYAAAABQEAAA8AAAAAAAAA&#10;AAAAAAAAQQUAAGRycy9kb3ducmV2LnhtbFBLBQYAAAAABAAEAPMAAABGBgAAAAA=&#10;" fillcolor="black" stroked="f" strokeweight="0">
                <w10:wrap anchorx="page"/>
                <w10:anchorlock/>
              </v:rect>
            </w:pict>
          </mc:Fallback>
        </mc:AlternateContent>
      </w:r>
    </w:p>
    <w:p w14:paraId="793582A3" w14:textId="77777777" w:rsidR="007124F4" w:rsidRPr="00FB04DC" w:rsidRDefault="007124F4" w:rsidP="00FB04DC">
      <w:pPr>
        <w:pStyle w:val="Level1Body"/>
        <w:sectPr w:rsidR="007124F4" w:rsidRPr="00FB04DC" w:rsidSect="00EE7171">
          <w:headerReference w:type="default" r:id="rId8"/>
          <w:footerReference w:type="default" r:id="rId9"/>
          <w:endnotePr>
            <w:numFmt w:val="decimal"/>
          </w:endnotePr>
          <w:pgSz w:w="12240" w:h="15840" w:code="1"/>
          <w:pgMar w:top="1008" w:right="1008" w:bottom="1008" w:left="1008" w:header="360" w:footer="360" w:gutter="0"/>
          <w:cols w:space="720"/>
          <w:noEndnote/>
          <w:docGrid w:linePitch="299"/>
        </w:sectPr>
      </w:pPr>
    </w:p>
    <w:p w14:paraId="14E1943D" w14:textId="77777777" w:rsidR="00565F30" w:rsidRPr="00BD5697" w:rsidRDefault="00565F30" w:rsidP="00565F30">
      <w:pPr>
        <w:pStyle w:val="Heading4"/>
      </w:pPr>
      <w:r>
        <w:t>Questions and Answers</w:t>
      </w:r>
    </w:p>
    <w:p w14:paraId="2D00A6BA" w14:textId="77777777" w:rsidR="00565F30" w:rsidRPr="005B48C3" w:rsidRDefault="00565F30" w:rsidP="00565F30">
      <w:pPr>
        <w:pStyle w:val="Level1Body"/>
        <w:rPr>
          <w:sz w:val="18"/>
          <w:szCs w:val="18"/>
        </w:rPr>
      </w:pPr>
    </w:p>
    <w:p w14:paraId="0D08FAC0" w14:textId="77777777" w:rsidR="00565F30" w:rsidRPr="00274ADF" w:rsidRDefault="00565F30" w:rsidP="00565F30">
      <w:pPr>
        <w:pStyle w:val="Level1Body"/>
        <w:rPr>
          <w:sz w:val="20"/>
        </w:rPr>
      </w:pPr>
      <w:r w:rsidRPr="00274ADF">
        <w:rPr>
          <w:sz w:val="20"/>
        </w:rPr>
        <w:t>Following are the questions submitted and answers provided for the above mentioned</w:t>
      </w:r>
      <w:r w:rsidR="00752766" w:rsidRPr="00274ADF">
        <w:rPr>
          <w:sz w:val="20"/>
        </w:rPr>
        <w:t xml:space="preserve"> Request for Proposal</w:t>
      </w:r>
      <w:r w:rsidRPr="00274ADF">
        <w:rPr>
          <w:sz w:val="20"/>
        </w:rPr>
        <w:t>.</w:t>
      </w:r>
      <w:r w:rsidR="00ED2106" w:rsidRPr="00274ADF">
        <w:rPr>
          <w:sz w:val="20"/>
        </w:rPr>
        <w:t xml:space="preserve"> T</w:t>
      </w:r>
      <w:r w:rsidRPr="00274ADF">
        <w:rPr>
          <w:sz w:val="20"/>
        </w:rPr>
        <w:t>he questions and answers are to be considered as part of the</w:t>
      </w:r>
      <w:r w:rsidR="00ED2106" w:rsidRPr="00274ADF">
        <w:rPr>
          <w:sz w:val="20"/>
        </w:rPr>
        <w:t xml:space="preserve"> </w:t>
      </w:r>
      <w:r w:rsidR="00752766" w:rsidRPr="00274ADF">
        <w:rPr>
          <w:sz w:val="20"/>
        </w:rPr>
        <w:t>Request for Proposal</w:t>
      </w:r>
      <w:r w:rsidRPr="00274ADF">
        <w:rPr>
          <w:sz w:val="20"/>
        </w:rPr>
        <w:t>. It is the Bidder’s responsibility to check the State Purchasing Bureau website for all addenda or amendments.</w:t>
      </w:r>
    </w:p>
    <w:p w14:paraId="2C884EAD" w14:textId="77777777" w:rsidR="00274ADF" w:rsidRPr="00274ADF" w:rsidRDefault="00274ADF" w:rsidP="00565F30">
      <w:pPr>
        <w:pStyle w:val="Level1Body"/>
        <w:rPr>
          <w:sz w:val="20"/>
        </w:rPr>
      </w:pPr>
    </w:p>
    <w:tbl>
      <w:tblPr>
        <w:tblStyle w:val="TableGrid"/>
        <w:tblW w:w="10800" w:type="dxa"/>
        <w:tblInd w:w="-725" w:type="dxa"/>
        <w:tblLook w:val="04A0" w:firstRow="1" w:lastRow="0" w:firstColumn="1" w:lastColumn="0" w:noHBand="0" w:noVBand="1"/>
      </w:tblPr>
      <w:tblGrid>
        <w:gridCol w:w="1051"/>
        <w:gridCol w:w="1346"/>
        <w:gridCol w:w="959"/>
        <w:gridCol w:w="3746"/>
        <w:gridCol w:w="3698"/>
      </w:tblGrid>
      <w:tr w:rsidR="0094162B" w14:paraId="09AAEA30" w14:textId="77777777" w:rsidTr="0099312B">
        <w:trPr>
          <w:tblHeader/>
        </w:trPr>
        <w:tc>
          <w:tcPr>
            <w:tcW w:w="1080" w:type="dxa"/>
            <w:shd w:val="clear" w:color="auto" w:fill="D9D9D9" w:themeFill="background1" w:themeFillShade="D9"/>
          </w:tcPr>
          <w:p w14:paraId="043EFBCC" w14:textId="77777777" w:rsidR="00274ADF" w:rsidRPr="00274ADF" w:rsidRDefault="00274ADF" w:rsidP="00274ADF">
            <w:pPr>
              <w:spacing w:before="0"/>
              <w:rPr>
                <w:rFonts w:cs="Arial"/>
                <w:b/>
                <w:sz w:val="18"/>
                <w:szCs w:val="18"/>
              </w:rPr>
            </w:pPr>
            <w:r w:rsidRPr="00274ADF">
              <w:rPr>
                <w:rFonts w:cs="Arial"/>
                <w:b/>
                <w:sz w:val="18"/>
                <w:szCs w:val="18"/>
              </w:rPr>
              <w:t>Question Number</w:t>
            </w:r>
          </w:p>
        </w:tc>
        <w:tc>
          <w:tcPr>
            <w:tcW w:w="1350" w:type="dxa"/>
            <w:shd w:val="clear" w:color="auto" w:fill="D9D9D9" w:themeFill="background1" w:themeFillShade="D9"/>
          </w:tcPr>
          <w:p w14:paraId="7F4E7661" w14:textId="77777777" w:rsidR="00274ADF" w:rsidRPr="00274ADF" w:rsidRDefault="00274ADF" w:rsidP="00274ADF">
            <w:pPr>
              <w:spacing w:before="0"/>
              <w:rPr>
                <w:rFonts w:cs="Arial"/>
                <w:b/>
                <w:sz w:val="18"/>
                <w:szCs w:val="18"/>
              </w:rPr>
            </w:pPr>
            <w:r w:rsidRPr="00274ADF">
              <w:rPr>
                <w:rFonts w:cs="Arial"/>
                <w:b/>
                <w:sz w:val="18"/>
                <w:szCs w:val="18"/>
              </w:rPr>
              <w:t>RFP Section Reference</w:t>
            </w:r>
          </w:p>
        </w:tc>
        <w:tc>
          <w:tcPr>
            <w:tcW w:w="990" w:type="dxa"/>
            <w:shd w:val="clear" w:color="auto" w:fill="D9D9D9" w:themeFill="background1" w:themeFillShade="D9"/>
          </w:tcPr>
          <w:p w14:paraId="00206D10" w14:textId="77777777" w:rsidR="00274ADF" w:rsidRPr="00274ADF" w:rsidRDefault="00274ADF" w:rsidP="00274ADF">
            <w:pPr>
              <w:spacing w:before="0"/>
              <w:rPr>
                <w:rFonts w:cs="Arial"/>
                <w:b/>
                <w:sz w:val="18"/>
                <w:szCs w:val="18"/>
              </w:rPr>
            </w:pPr>
            <w:r w:rsidRPr="00274ADF">
              <w:rPr>
                <w:rFonts w:cs="Arial"/>
                <w:b/>
                <w:sz w:val="18"/>
                <w:szCs w:val="18"/>
              </w:rPr>
              <w:t>RFP Page Number</w:t>
            </w:r>
          </w:p>
        </w:tc>
        <w:tc>
          <w:tcPr>
            <w:tcW w:w="4785" w:type="dxa"/>
            <w:shd w:val="clear" w:color="auto" w:fill="D9D9D9" w:themeFill="background1" w:themeFillShade="D9"/>
          </w:tcPr>
          <w:p w14:paraId="7704C22C" w14:textId="77777777" w:rsidR="00274ADF" w:rsidRPr="00274ADF" w:rsidRDefault="00274ADF" w:rsidP="00274ADF">
            <w:pPr>
              <w:spacing w:before="0"/>
              <w:rPr>
                <w:rFonts w:cs="Arial"/>
                <w:b/>
                <w:sz w:val="18"/>
                <w:szCs w:val="18"/>
              </w:rPr>
            </w:pPr>
            <w:r w:rsidRPr="00274ADF">
              <w:rPr>
                <w:rFonts w:cs="Arial"/>
                <w:b/>
                <w:sz w:val="18"/>
                <w:szCs w:val="18"/>
              </w:rPr>
              <w:t>Question</w:t>
            </w:r>
          </w:p>
        </w:tc>
        <w:tc>
          <w:tcPr>
            <w:tcW w:w="2595" w:type="dxa"/>
            <w:shd w:val="clear" w:color="auto" w:fill="D9D9D9" w:themeFill="background1" w:themeFillShade="D9"/>
          </w:tcPr>
          <w:p w14:paraId="0C99F724" w14:textId="77777777" w:rsidR="00274ADF" w:rsidRPr="00274ADF" w:rsidRDefault="00274ADF" w:rsidP="00274ADF">
            <w:pPr>
              <w:spacing w:before="0"/>
              <w:rPr>
                <w:rFonts w:cs="Arial"/>
                <w:b/>
                <w:sz w:val="18"/>
                <w:szCs w:val="18"/>
              </w:rPr>
            </w:pPr>
            <w:r w:rsidRPr="00274ADF">
              <w:rPr>
                <w:rFonts w:cs="Arial"/>
                <w:b/>
                <w:sz w:val="18"/>
                <w:szCs w:val="18"/>
              </w:rPr>
              <w:t>State Response</w:t>
            </w:r>
          </w:p>
        </w:tc>
      </w:tr>
      <w:tr w:rsidR="0094162B" w14:paraId="6954FA94" w14:textId="77777777" w:rsidTr="00274ADF">
        <w:tc>
          <w:tcPr>
            <w:tcW w:w="1080" w:type="dxa"/>
          </w:tcPr>
          <w:p w14:paraId="7CE6D933" w14:textId="77777777" w:rsidR="00274ADF" w:rsidRPr="0007303A" w:rsidRDefault="00274ADF" w:rsidP="00274ADF">
            <w:pPr>
              <w:spacing w:before="0"/>
              <w:jc w:val="both"/>
              <w:rPr>
                <w:rFonts w:cs="Arial"/>
                <w:sz w:val="18"/>
                <w:szCs w:val="18"/>
              </w:rPr>
            </w:pPr>
            <w:r w:rsidRPr="0007303A">
              <w:rPr>
                <w:rFonts w:cs="Arial"/>
                <w:sz w:val="18"/>
                <w:szCs w:val="18"/>
              </w:rPr>
              <w:t>1.</w:t>
            </w:r>
          </w:p>
        </w:tc>
        <w:tc>
          <w:tcPr>
            <w:tcW w:w="1350" w:type="dxa"/>
          </w:tcPr>
          <w:p w14:paraId="3F276859" w14:textId="77777777" w:rsidR="00274ADF" w:rsidRPr="0007303A" w:rsidRDefault="00274ADF" w:rsidP="00274ADF">
            <w:pPr>
              <w:spacing w:before="0"/>
              <w:rPr>
                <w:rFonts w:cs="Arial"/>
                <w:sz w:val="18"/>
                <w:szCs w:val="18"/>
              </w:rPr>
            </w:pPr>
            <w:r w:rsidRPr="0007303A">
              <w:rPr>
                <w:rFonts w:cs="Arial"/>
                <w:sz w:val="18"/>
                <w:szCs w:val="18"/>
              </w:rPr>
              <w:t>V, D. Project Requirements – Introduction Paragraph</w:t>
            </w:r>
          </w:p>
        </w:tc>
        <w:tc>
          <w:tcPr>
            <w:tcW w:w="990" w:type="dxa"/>
          </w:tcPr>
          <w:p w14:paraId="65DAEAAF" w14:textId="77777777" w:rsidR="00274ADF" w:rsidRPr="0007303A" w:rsidRDefault="00274ADF" w:rsidP="00274ADF">
            <w:pPr>
              <w:spacing w:before="0"/>
              <w:rPr>
                <w:rFonts w:cs="Arial"/>
                <w:sz w:val="18"/>
                <w:szCs w:val="18"/>
              </w:rPr>
            </w:pPr>
            <w:r w:rsidRPr="0007303A">
              <w:rPr>
                <w:rFonts w:cs="Arial"/>
                <w:sz w:val="18"/>
                <w:szCs w:val="18"/>
              </w:rPr>
              <w:t>Page 33</w:t>
            </w:r>
          </w:p>
        </w:tc>
        <w:tc>
          <w:tcPr>
            <w:tcW w:w="4785" w:type="dxa"/>
          </w:tcPr>
          <w:p w14:paraId="1A6A18F0" w14:textId="77777777" w:rsidR="00274ADF" w:rsidRPr="0007303A" w:rsidRDefault="00274ADF" w:rsidP="00274ADF">
            <w:pPr>
              <w:spacing w:before="0"/>
              <w:rPr>
                <w:rFonts w:cs="Arial"/>
                <w:sz w:val="18"/>
                <w:szCs w:val="18"/>
              </w:rPr>
            </w:pPr>
            <w:r w:rsidRPr="0007303A">
              <w:rPr>
                <w:rFonts w:cs="Arial"/>
                <w:sz w:val="18"/>
                <w:szCs w:val="18"/>
              </w:rPr>
              <w:t>During the Pre-Proposal Conference, I asked whether it’s NETC’s intent for the chosen vender to replace all device interface cabling, to include, network, serial and GPIO, NETC suggested to only replace what requires replacing. However, since this is a fixed cost response and project of this magnitude, it is incumbent on the vender to price device interface cabling as if replacing all current device interface cabling and cabling for the Master Control and Production systems and equipment. To accurately calculate the cabling required, we request NETC release all equipment rack elevation drawings, equipment room floor and existing cable trays with distances for all equipment outlined in the RFP.</w:t>
            </w:r>
          </w:p>
        </w:tc>
        <w:tc>
          <w:tcPr>
            <w:tcW w:w="2595" w:type="dxa"/>
          </w:tcPr>
          <w:p w14:paraId="734B6F19" w14:textId="63C58933" w:rsidR="00FC0EBD" w:rsidRPr="00474D68" w:rsidRDefault="004C3832" w:rsidP="00925FCA">
            <w:pPr>
              <w:spacing w:before="0"/>
              <w:rPr>
                <w:rFonts w:cs="Arial"/>
                <w:sz w:val="18"/>
                <w:szCs w:val="18"/>
              </w:rPr>
            </w:pPr>
            <w:r w:rsidRPr="00474D68">
              <w:rPr>
                <w:rFonts w:cs="Arial"/>
                <w:sz w:val="18"/>
                <w:szCs w:val="18"/>
              </w:rPr>
              <w:t>The bidders who attended the Pre-Proposal Conference</w:t>
            </w:r>
            <w:r w:rsidR="00FC0EBD" w:rsidRPr="00474D68">
              <w:rPr>
                <w:rFonts w:cs="Arial"/>
                <w:sz w:val="18"/>
                <w:szCs w:val="18"/>
              </w:rPr>
              <w:t xml:space="preserve"> will be provided a link and credentials for accessing files pertinent to the response for this question.</w:t>
            </w:r>
            <w:r w:rsidRPr="00474D68">
              <w:rPr>
                <w:rFonts w:cs="Arial"/>
                <w:sz w:val="18"/>
                <w:szCs w:val="18"/>
              </w:rPr>
              <w:t xml:space="preserve"> To receive this link, please e-mail your request to </w:t>
            </w:r>
            <w:hyperlink r:id="rId10" w:history="1">
              <w:r w:rsidRPr="00474D68">
                <w:rPr>
                  <w:rStyle w:val="Hyperlink"/>
                  <w:rFonts w:cs="Arial"/>
                  <w:sz w:val="18"/>
                  <w:szCs w:val="18"/>
                </w:rPr>
                <w:t>as.materielpurchasing@nebraska.gov</w:t>
              </w:r>
            </w:hyperlink>
            <w:r w:rsidRPr="00474D68">
              <w:rPr>
                <w:rFonts w:cs="Arial"/>
                <w:sz w:val="18"/>
                <w:szCs w:val="18"/>
              </w:rPr>
              <w:t xml:space="preserve"> and the link will be sent to you.</w:t>
            </w:r>
          </w:p>
          <w:p w14:paraId="2FF20FF6" w14:textId="77777777" w:rsidR="00FC0EBD" w:rsidRPr="00474D68" w:rsidRDefault="00FC0EBD" w:rsidP="00925FCA">
            <w:pPr>
              <w:spacing w:before="0"/>
              <w:rPr>
                <w:rFonts w:cs="Arial"/>
                <w:sz w:val="18"/>
                <w:szCs w:val="18"/>
              </w:rPr>
            </w:pPr>
          </w:p>
          <w:p w14:paraId="745B3033" w14:textId="77777777" w:rsidR="00274ADF" w:rsidRPr="00474D68" w:rsidRDefault="00274ADF" w:rsidP="00B873E8">
            <w:pPr>
              <w:spacing w:before="0"/>
              <w:rPr>
                <w:rFonts w:cs="Arial"/>
                <w:sz w:val="18"/>
                <w:szCs w:val="18"/>
              </w:rPr>
            </w:pPr>
          </w:p>
        </w:tc>
      </w:tr>
      <w:tr w:rsidR="0094162B" w14:paraId="2B3C2ED2" w14:textId="77777777" w:rsidTr="00274ADF">
        <w:tc>
          <w:tcPr>
            <w:tcW w:w="1080" w:type="dxa"/>
          </w:tcPr>
          <w:p w14:paraId="7C1DE8E3" w14:textId="77777777" w:rsidR="00274ADF" w:rsidRPr="0007303A" w:rsidRDefault="00274ADF" w:rsidP="00274ADF">
            <w:pPr>
              <w:spacing w:before="0"/>
              <w:jc w:val="both"/>
              <w:rPr>
                <w:rFonts w:cs="Arial"/>
                <w:sz w:val="18"/>
                <w:szCs w:val="18"/>
              </w:rPr>
            </w:pPr>
            <w:r w:rsidRPr="0007303A">
              <w:rPr>
                <w:rFonts w:cs="Arial"/>
                <w:sz w:val="18"/>
                <w:szCs w:val="18"/>
              </w:rPr>
              <w:t>2.</w:t>
            </w:r>
          </w:p>
        </w:tc>
        <w:tc>
          <w:tcPr>
            <w:tcW w:w="1350" w:type="dxa"/>
          </w:tcPr>
          <w:p w14:paraId="227C469A" w14:textId="77777777" w:rsidR="00274ADF" w:rsidRPr="0007303A" w:rsidRDefault="00274ADF" w:rsidP="00274ADF">
            <w:pPr>
              <w:spacing w:before="0"/>
              <w:rPr>
                <w:rFonts w:cs="Arial"/>
                <w:sz w:val="18"/>
                <w:szCs w:val="18"/>
              </w:rPr>
            </w:pPr>
            <w:r w:rsidRPr="0007303A">
              <w:rPr>
                <w:rFonts w:cs="Arial"/>
                <w:sz w:val="18"/>
                <w:szCs w:val="18"/>
              </w:rPr>
              <w:t>Section 4.6.0</w:t>
            </w:r>
          </w:p>
        </w:tc>
        <w:tc>
          <w:tcPr>
            <w:tcW w:w="990" w:type="dxa"/>
          </w:tcPr>
          <w:p w14:paraId="14AD386C" w14:textId="77777777" w:rsidR="00274ADF" w:rsidRPr="0007303A" w:rsidRDefault="00274ADF" w:rsidP="00274ADF">
            <w:pPr>
              <w:spacing w:before="0"/>
              <w:rPr>
                <w:rFonts w:cs="Arial"/>
                <w:sz w:val="18"/>
                <w:szCs w:val="18"/>
              </w:rPr>
            </w:pPr>
            <w:r w:rsidRPr="0007303A">
              <w:rPr>
                <w:rFonts w:cs="Arial"/>
                <w:sz w:val="18"/>
                <w:szCs w:val="18"/>
              </w:rPr>
              <w:t>Page 41</w:t>
            </w:r>
          </w:p>
        </w:tc>
        <w:tc>
          <w:tcPr>
            <w:tcW w:w="4785" w:type="dxa"/>
          </w:tcPr>
          <w:p w14:paraId="545A3CBB" w14:textId="77777777" w:rsidR="005B48C3" w:rsidRPr="0007303A" w:rsidRDefault="00274ADF" w:rsidP="005A57E2">
            <w:pPr>
              <w:widowControl/>
              <w:autoSpaceDE/>
              <w:autoSpaceDN/>
              <w:adjustRightInd/>
              <w:spacing w:before="0"/>
              <w:rPr>
                <w:rFonts w:cs="Arial"/>
                <w:sz w:val="18"/>
                <w:szCs w:val="18"/>
              </w:rPr>
            </w:pPr>
            <w:r w:rsidRPr="0007303A">
              <w:rPr>
                <w:rFonts w:cs="Arial"/>
                <w:sz w:val="18"/>
                <w:szCs w:val="18"/>
              </w:rPr>
              <w:t xml:space="preserve">We request NETC release a list of all Evertz modules to include model number, quantity and equipment rack location throughout NETC broadcast, transmission and Master Control and Production locations. </w:t>
            </w:r>
          </w:p>
        </w:tc>
        <w:tc>
          <w:tcPr>
            <w:tcW w:w="2595" w:type="dxa"/>
          </w:tcPr>
          <w:p w14:paraId="24D8C64D" w14:textId="63C28DAD" w:rsidR="00274ADF" w:rsidRPr="00474D68" w:rsidRDefault="004C3832" w:rsidP="00B873E8">
            <w:pPr>
              <w:spacing w:before="0"/>
              <w:rPr>
                <w:rFonts w:cs="Arial"/>
                <w:sz w:val="18"/>
                <w:szCs w:val="18"/>
              </w:rPr>
            </w:pPr>
            <w:r w:rsidRPr="00474D68">
              <w:rPr>
                <w:rFonts w:cs="Arial"/>
                <w:sz w:val="18"/>
                <w:szCs w:val="18"/>
              </w:rPr>
              <w:t>See response to Question #1.</w:t>
            </w:r>
          </w:p>
        </w:tc>
      </w:tr>
      <w:tr w:rsidR="0094162B" w14:paraId="4D89A061" w14:textId="77777777" w:rsidTr="00274ADF">
        <w:tc>
          <w:tcPr>
            <w:tcW w:w="1080" w:type="dxa"/>
          </w:tcPr>
          <w:p w14:paraId="3EDD06A1" w14:textId="77777777" w:rsidR="00274ADF" w:rsidRPr="0007303A" w:rsidRDefault="00274ADF" w:rsidP="00274ADF">
            <w:pPr>
              <w:spacing w:before="0"/>
              <w:jc w:val="both"/>
              <w:rPr>
                <w:rFonts w:cs="Arial"/>
                <w:sz w:val="18"/>
                <w:szCs w:val="18"/>
              </w:rPr>
            </w:pPr>
            <w:r w:rsidRPr="0007303A">
              <w:rPr>
                <w:rFonts w:cs="Arial"/>
                <w:sz w:val="18"/>
                <w:szCs w:val="18"/>
              </w:rPr>
              <w:t>3.</w:t>
            </w:r>
          </w:p>
        </w:tc>
        <w:tc>
          <w:tcPr>
            <w:tcW w:w="1350" w:type="dxa"/>
          </w:tcPr>
          <w:p w14:paraId="40542E3F" w14:textId="77777777" w:rsidR="00274ADF" w:rsidRPr="0007303A" w:rsidRDefault="00274ADF" w:rsidP="00274ADF">
            <w:pPr>
              <w:spacing w:before="0"/>
              <w:rPr>
                <w:rFonts w:cs="Arial"/>
                <w:sz w:val="18"/>
                <w:szCs w:val="18"/>
              </w:rPr>
            </w:pPr>
            <w:r w:rsidRPr="0007303A">
              <w:rPr>
                <w:rFonts w:cs="Arial"/>
                <w:sz w:val="18"/>
                <w:szCs w:val="18"/>
              </w:rPr>
              <w:t xml:space="preserve">Section 5.0 </w:t>
            </w:r>
          </w:p>
        </w:tc>
        <w:tc>
          <w:tcPr>
            <w:tcW w:w="990" w:type="dxa"/>
          </w:tcPr>
          <w:p w14:paraId="787F05F8" w14:textId="77777777" w:rsidR="00274ADF" w:rsidRPr="0007303A" w:rsidRDefault="00274ADF" w:rsidP="00274ADF">
            <w:pPr>
              <w:spacing w:before="0"/>
              <w:rPr>
                <w:rFonts w:cs="Arial"/>
                <w:sz w:val="18"/>
                <w:szCs w:val="18"/>
              </w:rPr>
            </w:pPr>
            <w:r w:rsidRPr="0007303A">
              <w:rPr>
                <w:rFonts w:cs="Arial"/>
                <w:sz w:val="18"/>
                <w:szCs w:val="18"/>
              </w:rPr>
              <w:t>Page 42</w:t>
            </w:r>
          </w:p>
        </w:tc>
        <w:tc>
          <w:tcPr>
            <w:tcW w:w="4785" w:type="dxa"/>
          </w:tcPr>
          <w:p w14:paraId="3C14E831" w14:textId="77777777" w:rsidR="00274ADF" w:rsidRPr="0007303A" w:rsidRDefault="00274ADF" w:rsidP="00274ADF">
            <w:pPr>
              <w:widowControl/>
              <w:autoSpaceDE/>
              <w:autoSpaceDN/>
              <w:adjustRightInd/>
              <w:spacing w:before="0"/>
              <w:ind w:left="-18"/>
              <w:rPr>
                <w:rFonts w:cs="Arial"/>
                <w:sz w:val="18"/>
                <w:szCs w:val="18"/>
              </w:rPr>
            </w:pPr>
            <w:r w:rsidRPr="0007303A">
              <w:rPr>
                <w:rFonts w:cs="Arial"/>
                <w:sz w:val="18"/>
                <w:szCs w:val="18"/>
              </w:rPr>
              <w:t xml:space="preserve">In order for vender to tailor a system to include NETC’s Television and Radio Master Control, Production Studios and Remote Systems it is necessary to understand NETC’s broadcast signal workflow. It’s our request NETC release a sample broadcast signal workflow articulating what equipment, systems are part of the workflow. </w:t>
            </w:r>
          </w:p>
        </w:tc>
        <w:tc>
          <w:tcPr>
            <w:tcW w:w="2595" w:type="dxa"/>
          </w:tcPr>
          <w:p w14:paraId="21657D6E" w14:textId="6372097C" w:rsidR="00274ADF" w:rsidRPr="00474D68" w:rsidRDefault="004C3832" w:rsidP="00FC0EBD">
            <w:pPr>
              <w:spacing w:before="0"/>
              <w:rPr>
                <w:rFonts w:cs="Arial"/>
                <w:sz w:val="18"/>
                <w:szCs w:val="18"/>
              </w:rPr>
            </w:pPr>
            <w:r w:rsidRPr="00474D68">
              <w:rPr>
                <w:rFonts w:cs="Arial"/>
                <w:sz w:val="18"/>
                <w:szCs w:val="18"/>
              </w:rPr>
              <w:t>See response to Question #1.See response to Question #1.</w:t>
            </w:r>
          </w:p>
        </w:tc>
      </w:tr>
      <w:tr w:rsidR="0094162B" w14:paraId="68C1D871" w14:textId="77777777" w:rsidTr="009424B0">
        <w:tc>
          <w:tcPr>
            <w:tcW w:w="1080" w:type="dxa"/>
          </w:tcPr>
          <w:p w14:paraId="33DA84A7" w14:textId="77777777" w:rsidR="00274ADF" w:rsidRPr="0007303A" w:rsidRDefault="00274ADF" w:rsidP="00274ADF">
            <w:pPr>
              <w:spacing w:before="0"/>
              <w:jc w:val="both"/>
              <w:rPr>
                <w:rFonts w:cs="Arial"/>
                <w:sz w:val="18"/>
                <w:szCs w:val="18"/>
              </w:rPr>
            </w:pPr>
            <w:r w:rsidRPr="0007303A">
              <w:rPr>
                <w:rFonts w:cs="Arial"/>
                <w:sz w:val="18"/>
                <w:szCs w:val="18"/>
              </w:rPr>
              <w:t>4.</w:t>
            </w:r>
          </w:p>
        </w:tc>
        <w:tc>
          <w:tcPr>
            <w:tcW w:w="1350" w:type="dxa"/>
          </w:tcPr>
          <w:p w14:paraId="611FC538" w14:textId="77777777" w:rsidR="00274ADF" w:rsidRPr="0007303A" w:rsidRDefault="00274ADF" w:rsidP="00274ADF">
            <w:pPr>
              <w:spacing w:before="0"/>
              <w:rPr>
                <w:rFonts w:cs="Arial"/>
                <w:sz w:val="18"/>
                <w:szCs w:val="18"/>
              </w:rPr>
            </w:pPr>
            <w:r w:rsidRPr="0007303A">
              <w:rPr>
                <w:rFonts w:cs="Arial"/>
                <w:sz w:val="18"/>
                <w:szCs w:val="18"/>
              </w:rPr>
              <w:t xml:space="preserve">5.9.0 Grass Valley Vision Mixers: </w:t>
            </w:r>
          </w:p>
        </w:tc>
        <w:tc>
          <w:tcPr>
            <w:tcW w:w="990" w:type="dxa"/>
          </w:tcPr>
          <w:p w14:paraId="1ADDEB49" w14:textId="77777777" w:rsidR="00274ADF" w:rsidRPr="0007303A" w:rsidRDefault="00274ADF" w:rsidP="00274ADF">
            <w:pPr>
              <w:spacing w:before="0"/>
              <w:rPr>
                <w:rFonts w:cs="Arial"/>
                <w:sz w:val="18"/>
                <w:szCs w:val="18"/>
              </w:rPr>
            </w:pPr>
            <w:r w:rsidRPr="0007303A">
              <w:rPr>
                <w:rFonts w:cs="Arial"/>
                <w:sz w:val="18"/>
                <w:szCs w:val="18"/>
              </w:rPr>
              <w:t>Page 42</w:t>
            </w:r>
          </w:p>
        </w:tc>
        <w:tc>
          <w:tcPr>
            <w:tcW w:w="4785" w:type="dxa"/>
            <w:shd w:val="clear" w:color="auto" w:fill="auto"/>
          </w:tcPr>
          <w:p w14:paraId="4E97FF40" w14:textId="77777777" w:rsidR="00274ADF" w:rsidRPr="0007303A" w:rsidRDefault="00274ADF" w:rsidP="00274ADF">
            <w:pPr>
              <w:widowControl/>
              <w:autoSpaceDE/>
              <w:autoSpaceDN/>
              <w:adjustRightInd/>
              <w:spacing w:before="0"/>
              <w:ind w:left="-18"/>
              <w:rPr>
                <w:rFonts w:cs="Arial"/>
                <w:sz w:val="18"/>
                <w:szCs w:val="18"/>
              </w:rPr>
            </w:pPr>
            <w:r w:rsidRPr="009424B0">
              <w:rPr>
                <w:rFonts w:cs="Arial"/>
                <w:sz w:val="18"/>
                <w:szCs w:val="18"/>
              </w:rPr>
              <w:t>Does the meaning on control for these devices extend to the creation and recalling of EMEM?</w:t>
            </w:r>
          </w:p>
          <w:p w14:paraId="382808C7" w14:textId="77777777" w:rsidR="00274ADF" w:rsidRPr="0007303A" w:rsidRDefault="00274ADF" w:rsidP="00274ADF">
            <w:pPr>
              <w:spacing w:before="0"/>
              <w:ind w:left="-18"/>
              <w:rPr>
                <w:rFonts w:cs="Arial"/>
                <w:sz w:val="18"/>
                <w:szCs w:val="18"/>
              </w:rPr>
            </w:pPr>
          </w:p>
        </w:tc>
        <w:tc>
          <w:tcPr>
            <w:tcW w:w="2595" w:type="dxa"/>
          </w:tcPr>
          <w:p w14:paraId="72E57B8D" w14:textId="206BAB7A" w:rsidR="00274ADF" w:rsidRPr="00474D68" w:rsidRDefault="004C3832" w:rsidP="004C3832">
            <w:pPr>
              <w:spacing w:before="0"/>
              <w:rPr>
                <w:rFonts w:cs="Arial"/>
                <w:sz w:val="18"/>
                <w:szCs w:val="18"/>
              </w:rPr>
            </w:pPr>
            <w:r w:rsidRPr="00474D68">
              <w:rPr>
                <w:rFonts w:cs="Arial"/>
                <w:sz w:val="18"/>
                <w:szCs w:val="18"/>
              </w:rPr>
              <w:t>T</w:t>
            </w:r>
            <w:r w:rsidR="009424B0" w:rsidRPr="00474D68">
              <w:rPr>
                <w:rFonts w:cs="Arial"/>
                <w:sz w:val="18"/>
                <w:szCs w:val="18"/>
              </w:rPr>
              <w:t xml:space="preserve">he EMEM recall </w:t>
            </w:r>
            <w:r w:rsidRPr="00474D68">
              <w:rPr>
                <w:rFonts w:cs="Arial"/>
                <w:sz w:val="18"/>
                <w:szCs w:val="18"/>
              </w:rPr>
              <w:t xml:space="preserve">should </w:t>
            </w:r>
            <w:r w:rsidR="009424B0" w:rsidRPr="00474D68">
              <w:rPr>
                <w:rFonts w:cs="Arial"/>
                <w:sz w:val="18"/>
                <w:szCs w:val="18"/>
              </w:rPr>
              <w:t>be part of the Control system.</w:t>
            </w:r>
          </w:p>
        </w:tc>
      </w:tr>
      <w:tr w:rsidR="0094162B" w14:paraId="5528ABE7" w14:textId="77777777" w:rsidTr="00274ADF">
        <w:tc>
          <w:tcPr>
            <w:tcW w:w="1080" w:type="dxa"/>
          </w:tcPr>
          <w:p w14:paraId="6F994994" w14:textId="77777777" w:rsidR="00274ADF" w:rsidRPr="0007303A" w:rsidRDefault="00274ADF" w:rsidP="00274ADF">
            <w:pPr>
              <w:spacing w:before="0"/>
              <w:jc w:val="both"/>
              <w:rPr>
                <w:rFonts w:cs="Arial"/>
                <w:sz w:val="18"/>
                <w:szCs w:val="18"/>
              </w:rPr>
            </w:pPr>
            <w:r w:rsidRPr="0007303A">
              <w:rPr>
                <w:rFonts w:cs="Arial"/>
                <w:sz w:val="18"/>
                <w:szCs w:val="18"/>
              </w:rPr>
              <w:lastRenderedPageBreak/>
              <w:t>5.</w:t>
            </w:r>
          </w:p>
        </w:tc>
        <w:tc>
          <w:tcPr>
            <w:tcW w:w="1350" w:type="dxa"/>
          </w:tcPr>
          <w:p w14:paraId="66A8AD7F" w14:textId="77777777" w:rsidR="00274ADF" w:rsidRPr="0007303A" w:rsidRDefault="00274ADF" w:rsidP="00274ADF">
            <w:pPr>
              <w:spacing w:before="0"/>
              <w:rPr>
                <w:rFonts w:cs="Arial"/>
                <w:sz w:val="18"/>
                <w:szCs w:val="18"/>
              </w:rPr>
            </w:pPr>
            <w:r w:rsidRPr="0007303A">
              <w:rPr>
                <w:rFonts w:cs="Arial"/>
                <w:sz w:val="18"/>
                <w:szCs w:val="18"/>
              </w:rPr>
              <w:t xml:space="preserve">5.10.0 Vizrt Treo Graphics System:  </w:t>
            </w:r>
          </w:p>
          <w:p w14:paraId="7014CF5B" w14:textId="77777777" w:rsidR="00274ADF" w:rsidRPr="0007303A" w:rsidRDefault="00274ADF" w:rsidP="00274ADF">
            <w:pPr>
              <w:spacing w:before="0"/>
              <w:rPr>
                <w:rFonts w:cs="Arial"/>
                <w:sz w:val="18"/>
                <w:szCs w:val="18"/>
              </w:rPr>
            </w:pPr>
          </w:p>
        </w:tc>
        <w:tc>
          <w:tcPr>
            <w:tcW w:w="990" w:type="dxa"/>
          </w:tcPr>
          <w:p w14:paraId="6963B750" w14:textId="77777777" w:rsidR="00274ADF" w:rsidRPr="0007303A" w:rsidRDefault="00274ADF" w:rsidP="00274ADF">
            <w:pPr>
              <w:spacing w:before="0"/>
              <w:rPr>
                <w:rFonts w:cs="Arial"/>
                <w:sz w:val="18"/>
                <w:szCs w:val="18"/>
              </w:rPr>
            </w:pPr>
            <w:r w:rsidRPr="0007303A">
              <w:rPr>
                <w:rFonts w:cs="Arial"/>
                <w:sz w:val="18"/>
                <w:szCs w:val="18"/>
              </w:rPr>
              <w:t>Page 42</w:t>
            </w:r>
          </w:p>
        </w:tc>
        <w:tc>
          <w:tcPr>
            <w:tcW w:w="4785" w:type="dxa"/>
          </w:tcPr>
          <w:p w14:paraId="317C6F93" w14:textId="77777777" w:rsidR="00274ADF" w:rsidRPr="00881CC5" w:rsidRDefault="00274ADF" w:rsidP="00274ADF">
            <w:pPr>
              <w:widowControl/>
              <w:autoSpaceDE/>
              <w:autoSpaceDN/>
              <w:adjustRightInd/>
              <w:spacing w:before="0"/>
              <w:rPr>
                <w:rFonts w:cs="Arial"/>
                <w:sz w:val="18"/>
                <w:szCs w:val="18"/>
              </w:rPr>
            </w:pPr>
            <w:r w:rsidRPr="00881CC5">
              <w:rPr>
                <w:rFonts w:cs="Arial"/>
                <w:sz w:val="18"/>
                <w:szCs w:val="18"/>
              </w:rPr>
              <w:t>Does the meaning of control for this system extend to the creation and recall of graphics scenes that contain data sourced from the control system?</w:t>
            </w:r>
          </w:p>
          <w:p w14:paraId="0DD12961" w14:textId="77777777" w:rsidR="00274ADF" w:rsidRPr="00881CC5" w:rsidRDefault="00274ADF" w:rsidP="00274ADF">
            <w:pPr>
              <w:widowControl/>
              <w:autoSpaceDE/>
              <w:autoSpaceDN/>
              <w:adjustRightInd/>
              <w:spacing w:before="0"/>
              <w:rPr>
                <w:rFonts w:cs="Arial"/>
                <w:sz w:val="18"/>
                <w:szCs w:val="18"/>
              </w:rPr>
            </w:pPr>
          </w:p>
          <w:p w14:paraId="2C2D32F3" w14:textId="77777777" w:rsidR="00274ADF" w:rsidRPr="0007303A" w:rsidRDefault="00274ADF" w:rsidP="00274ADF">
            <w:pPr>
              <w:widowControl/>
              <w:autoSpaceDE/>
              <w:autoSpaceDN/>
              <w:adjustRightInd/>
              <w:spacing w:before="0"/>
              <w:rPr>
                <w:rFonts w:cs="Arial"/>
                <w:sz w:val="18"/>
                <w:szCs w:val="18"/>
              </w:rPr>
            </w:pPr>
            <w:r w:rsidRPr="00881CC5">
              <w:rPr>
                <w:rFonts w:cs="Arial"/>
                <w:sz w:val="18"/>
                <w:szCs w:val="18"/>
              </w:rPr>
              <w:t>Is this device currently being controlled from a MOS gateway or other newsroom system interface?</w:t>
            </w:r>
          </w:p>
        </w:tc>
        <w:tc>
          <w:tcPr>
            <w:tcW w:w="2595" w:type="dxa"/>
          </w:tcPr>
          <w:p w14:paraId="5D085D68" w14:textId="5D9E371E" w:rsidR="00881CC5" w:rsidRPr="00474D68" w:rsidRDefault="004C3832" w:rsidP="00881CC5">
            <w:pPr>
              <w:spacing w:before="0"/>
              <w:rPr>
                <w:rFonts w:cs="Arial"/>
                <w:sz w:val="18"/>
                <w:szCs w:val="18"/>
              </w:rPr>
            </w:pPr>
            <w:r w:rsidRPr="00474D68">
              <w:rPr>
                <w:rFonts w:cs="Arial"/>
                <w:sz w:val="18"/>
                <w:szCs w:val="18"/>
              </w:rPr>
              <w:t>T</w:t>
            </w:r>
            <w:r w:rsidR="00881CC5" w:rsidRPr="00474D68">
              <w:rPr>
                <w:rFonts w:cs="Arial"/>
                <w:sz w:val="18"/>
                <w:szCs w:val="18"/>
              </w:rPr>
              <w:t xml:space="preserve">he graphics scenes recall, and source data </w:t>
            </w:r>
            <w:r w:rsidRPr="00474D68">
              <w:rPr>
                <w:rFonts w:cs="Arial"/>
                <w:sz w:val="18"/>
                <w:szCs w:val="18"/>
              </w:rPr>
              <w:t xml:space="preserve">should </w:t>
            </w:r>
            <w:r w:rsidR="00881CC5" w:rsidRPr="00474D68">
              <w:rPr>
                <w:rFonts w:cs="Arial"/>
                <w:sz w:val="18"/>
                <w:szCs w:val="18"/>
              </w:rPr>
              <w:t xml:space="preserve">be part of the Control system. </w:t>
            </w:r>
          </w:p>
          <w:p w14:paraId="24F44369" w14:textId="77777777" w:rsidR="005A57E2" w:rsidRPr="00474D68" w:rsidRDefault="005A57E2" w:rsidP="00881CC5">
            <w:pPr>
              <w:spacing w:before="0"/>
              <w:rPr>
                <w:rFonts w:cs="Arial"/>
                <w:sz w:val="18"/>
                <w:szCs w:val="18"/>
              </w:rPr>
            </w:pPr>
          </w:p>
          <w:p w14:paraId="49CAEACF" w14:textId="77777777" w:rsidR="005A57E2" w:rsidRPr="00474D68" w:rsidRDefault="005A57E2" w:rsidP="00881CC5">
            <w:pPr>
              <w:spacing w:before="0"/>
              <w:rPr>
                <w:rFonts w:cs="Arial"/>
                <w:sz w:val="18"/>
                <w:szCs w:val="18"/>
              </w:rPr>
            </w:pPr>
          </w:p>
          <w:p w14:paraId="089EF4F9" w14:textId="77777777" w:rsidR="00274ADF" w:rsidRPr="00474D68" w:rsidRDefault="00881CC5" w:rsidP="00881CC5">
            <w:pPr>
              <w:spacing w:before="0"/>
              <w:rPr>
                <w:rFonts w:cs="Arial"/>
                <w:sz w:val="18"/>
                <w:szCs w:val="18"/>
              </w:rPr>
            </w:pPr>
            <w:r w:rsidRPr="00474D68">
              <w:rPr>
                <w:rFonts w:cs="Arial"/>
                <w:sz w:val="18"/>
                <w:szCs w:val="18"/>
              </w:rPr>
              <w:t>No such control is currently being used.</w:t>
            </w:r>
          </w:p>
        </w:tc>
      </w:tr>
      <w:tr w:rsidR="0094162B" w14:paraId="71845505" w14:textId="77777777" w:rsidTr="00274ADF">
        <w:tc>
          <w:tcPr>
            <w:tcW w:w="1080" w:type="dxa"/>
          </w:tcPr>
          <w:p w14:paraId="1457A6A5" w14:textId="77777777" w:rsidR="0099312B" w:rsidRPr="0007303A" w:rsidRDefault="0099312B" w:rsidP="0099312B">
            <w:pPr>
              <w:spacing w:before="0"/>
              <w:jc w:val="both"/>
              <w:rPr>
                <w:rFonts w:cs="Arial"/>
                <w:sz w:val="18"/>
                <w:szCs w:val="18"/>
              </w:rPr>
            </w:pPr>
            <w:r w:rsidRPr="0007303A">
              <w:rPr>
                <w:rFonts w:cs="Arial"/>
                <w:sz w:val="18"/>
                <w:szCs w:val="18"/>
              </w:rPr>
              <w:t>6.</w:t>
            </w:r>
          </w:p>
        </w:tc>
        <w:tc>
          <w:tcPr>
            <w:tcW w:w="1350" w:type="dxa"/>
          </w:tcPr>
          <w:p w14:paraId="01A0C6BC" w14:textId="77777777" w:rsidR="0099312B" w:rsidRPr="0007303A" w:rsidRDefault="0099312B" w:rsidP="0099312B">
            <w:pPr>
              <w:spacing w:before="0"/>
              <w:rPr>
                <w:rFonts w:cs="Arial"/>
                <w:sz w:val="18"/>
                <w:szCs w:val="18"/>
              </w:rPr>
            </w:pPr>
            <w:r w:rsidRPr="0007303A">
              <w:rPr>
                <w:rFonts w:cs="Arial"/>
                <w:sz w:val="18"/>
                <w:szCs w:val="18"/>
              </w:rPr>
              <w:t>5.11.0 AVID Thunder Video Server System</w:t>
            </w:r>
          </w:p>
          <w:p w14:paraId="0FF4D605" w14:textId="77777777" w:rsidR="0099312B" w:rsidRPr="0007303A" w:rsidRDefault="0099312B" w:rsidP="0099312B">
            <w:pPr>
              <w:spacing w:before="0"/>
              <w:rPr>
                <w:rFonts w:cs="Arial"/>
                <w:sz w:val="18"/>
                <w:szCs w:val="18"/>
              </w:rPr>
            </w:pPr>
          </w:p>
        </w:tc>
        <w:tc>
          <w:tcPr>
            <w:tcW w:w="990" w:type="dxa"/>
          </w:tcPr>
          <w:p w14:paraId="3EC32861" w14:textId="77777777" w:rsidR="0099312B" w:rsidRPr="0007303A" w:rsidRDefault="0099312B" w:rsidP="0099312B">
            <w:pPr>
              <w:spacing w:before="0"/>
              <w:rPr>
                <w:rFonts w:cs="Arial"/>
                <w:sz w:val="18"/>
                <w:szCs w:val="18"/>
              </w:rPr>
            </w:pPr>
            <w:r w:rsidRPr="0007303A">
              <w:rPr>
                <w:rFonts w:cs="Arial"/>
                <w:sz w:val="18"/>
                <w:szCs w:val="18"/>
              </w:rPr>
              <w:t>Page 42</w:t>
            </w:r>
          </w:p>
        </w:tc>
        <w:tc>
          <w:tcPr>
            <w:tcW w:w="4785" w:type="dxa"/>
          </w:tcPr>
          <w:p w14:paraId="5FF0D6CF" w14:textId="77777777" w:rsidR="0099312B" w:rsidRPr="00881CC5" w:rsidRDefault="0099312B" w:rsidP="0099312B">
            <w:pPr>
              <w:widowControl/>
              <w:autoSpaceDE/>
              <w:autoSpaceDN/>
              <w:adjustRightInd/>
              <w:spacing w:before="0"/>
              <w:rPr>
                <w:rFonts w:cs="Arial"/>
                <w:sz w:val="18"/>
                <w:szCs w:val="18"/>
              </w:rPr>
            </w:pPr>
            <w:r w:rsidRPr="00881CC5">
              <w:rPr>
                <w:rFonts w:cs="Arial"/>
                <w:sz w:val="18"/>
                <w:szCs w:val="18"/>
              </w:rPr>
              <w:t>Does the meaning of control for this system extend to scheduling of recordings and resource conflict resolution/alerting for said scheduled recording?</w:t>
            </w:r>
          </w:p>
          <w:p w14:paraId="356DA2F5" w14:textId="77777777" w:rsidR="0099312B" w:rsidRPr="00881CC5" w:rsidRDefault="0099312B" w:rsidP="0099312B">
            <w:pPr>
              <w:widowControl/>
              <w:autoSpaceDE/>
              <w:autoSpaceDN/>
              <w:adjustRightInd/>
              <w:spacing w:before="0"/>
              <w:rPr>
                <w:rFonts w:cs="Arial"/>
                <w:sz w:val="18"/>
                <w:szCs w:val="18"/>
              </w:rPr>
            </w:pPr>
          </w:p>
          <w:p w14:paraId="4A117016" w14:textId="77777777" w:rsidR="0099312B" w:rsidRPr="00881CC5" w:rsidRDefault="0099312B" w:rsidP="0099312B">
            <w:pPr>
              <w:widowControl/>
              <w:autoSpaceDE/>
              <w:autoSpaceDN/>
              <w:adjustRightInd/>
              <w:spacing w:before="0"/>
              <w:rPr>
                <w:rFonts w:cs="Arial"/>
                <w:sz w:val="18"/>
                <w:szCs w:val="18"/>
              </w:rPr>
            </w:pPr>
            <w:r w:rsidRPr="00881CC5">
              <w:rPr>
                <w:rFonts w:cs="Arial"/>
                <w:sz w:val="18"/>
                <w:szCs w:val="18"/>
              </w:rPr>
              <w:t>Is there an expectation that the video input/output for each channel be available inside the control GUI?</w:t>
            </w:r>
          </w:p>
          <w:p w14:paraId="1A05E917" w14:textId="77777777" w:rsidR="0099312B" w:rsidRPr="00881CC5" w:rsidRDefault="0099312B" w:rsidP="0099312B">
            <w:pPr>
              <w:widowControl/>
              <w:autoSpaceDE/>
              <w:autoSpaceDN/>
              <w:adjustRightInd/>
              <w:spacing w:before="0"/>
              <w:rPr>
                <w:rFonts w:cs="Arial"/>
                <w:sz w:val="18"/>
                <w:szCs w:val="18"/>
              </w:rPr>
            </w:pPr>
          </w:p>
          <w:p w14:paraId="43C4A6A8" w14:textId="77777777" w:rsidR="00947063" w:rsidRDefault="00947063" w:rsidP="0099312B">
            <w:pPr>
              <w:widowControl/>
              <w:autoSpaceDE/>
              <w:autoSpaceDN/>
              <w:adjustRightInd/>
              <w:spacing w:before="0"/>
              <w:rPr>
                <w:rFonts w:cs="Arial"/>
                <w:sz w:val="18"/>
                <w:szCs w:val="18"/>
              </w:rPr>
            </w:pPr>
          </w:p>
          <w:p w14:paraId="6FCBDCD0" w14:textId="4E34343B" w:rsidR="0099312B" w:rsidRPr="0007303A" w:rsidRDefault="0099312B" w:rsidP="0099312B">
            <w:pPr>
              <w:widowControl/>
              <w:autoSpaceDE/>
              <w:autoSpaceDN/>
              <w:adjustRightInd/>
              <w:spacing w:before="0"/>
              <w:rPr>
                <w:rFonts w:cs="Arial"/>
                <w:sz w:val="18"/>
                <w:szCs w:val="18"/>
              </w:rPr>
            </w:pPr>
            <w:r w:rsidRPr="00881CC5">
              <w:rPr>
                <w:rFonts w:cs="Arial"/>
                <w:sz w:val="18"/>
                <w:szCs w:val="18"/>
              </w:rPr>
              <w:t>Is there an expectation that the control system will manage the storage on the AVID system?</w:t>
            </w:r>
          </w:p>
        </w:tc>
        <w:tc>
          <w:tcPr>
            <w:tcW w:w="2595" w:type="dxa"/>
          </w:tcPr>
          <w:p w14:paraId="18C1F5D3" w14:textId="77777777" w:rsidR="00947063" w:rsidRDefault="00881CC5" w:rsidP="0099312B">
            <w:pPr>
              <w:spacing w:before="0"/>
              <w:rPr>
                <w:rFonts w:cs="Arial"/>
                <w:sz w:val="18"/>
                <w:szCs w:val="18"/>
              </w:rPr>
            </w:pPr>
            <w:r w:rsidRPr="00474D68">
              <w:rPr>
                <w:rFonts w:cs="Arial"/>
                <w:sz w:val="18"/>
                <w:szCs w:val="18"/>
              </w:rPr>
              <w:t xml:space="preserve">This system serves as the clip player for the Grass Valley switcher. Playback control is by switcher GPI. No scheduling is required. </w:t>
            </w:r>
          </w:p>
          <w:p w14:paraId="0D39EDB7" w14:textId="77777777" w:rsidR="00947063" w:rsidRDefault="00947063" w:rsidP="0099312B">
            <w:pPr>
              <w:spacing w:before="0"/>
              <w:rPr>
                <w:rFonts w:cs="Arial"/>
                <w:sz w:val="18"/>
                <w:szCs w:val="18"/>
              </w:rPr>
            </w:pPr>
          </w:p>
          <w:p w14:paraId="75F58998" w14:textId="77777777" w:rsidR="00947063" w:rsidRDefault="00881CC5" w:rsidP="0099312B">
            <w:pPr>
              <w:spacing w:before="0"/>
              <w:rPr>
                <w:rFonts w:cs="Arial"/>
                <w:sz w:val="18"/>
                <w:szCs w:val="18"/>
              </w:rPr>
            </w:pPr>
            <w:r w:rsidRPr="00474D68">
              <w:rPr>
                <w:rFonts w:cs="Arial"/>
                <w:sz w:val="18"/>
                <w:szCs w:val="18"/>
              </w:rPr>
              <w:t xml:space="preserve">Video inputs and outputs controlled by the routing switcher should be available inside the control GUI. Inputs are often file based including alpha channel. </w:t>
            </w:r>
          </w:p>
          <w:p w14:paraId="6D087912" w14:textId="77777777" w:rsidR="00947063" w:rsidRDefault="00947063" w:rsidP="0099312B">
            <w:pPr>
              <w:spacing w:before="0"/>
              <w:rPr>
                <w:rFonts w:cs="Arial"/>
                <w:sz w:val="18"/>
                <w:szCs w:val="18"/>
              </w:rPr>
            </w:pPr>
          </w:p>
          <w:p w14:paraId="7AE30002" w14:textId="5EEC8DB7" w:rsidR="0099312B" w:rsidRPr="00474D68" w:rsidRDefault="00881CC5" w:rsidP="005C21B7">
            <w:pPr>
              <w:spacing w:before="0"/>
              <w:rPr>
                <w:rFonts w:cs="Arial"/>
                <w:sz w:val="18"/>
                <w:szCs w:val="18"/>
              </w:rPr>
            </w:pPr>
            <w:r w:rsidRPr="00474D68">
              <w:rPr>
                <w:rFonts w:cs="Arial"/>
                <w:sz w:val="18"/>
                <w:szCs w:val="18"/>
              </w:rPr>
              <w:t xml:space="preserve">Avid Storage will continue to be managed by Avid Interplay PAM, at this time; </w:t>
            </w:r>
            <w:r w:rsidR="005C21B7">
              <w:rPr>
                <w:rFonts w:cs="Arial"/>
                <w:sz w:val="18"/>
                <w:szCs w:val="18"/>
              </w:rPr>
              <w:t xml:space="preserve">The system should manage </w:t>
            </w:r>
            <w:r w:rsidRPr="00474D68">
              <w:rPr>
                <w:rFonts w:cs="Arial"/>
                <w:sz w:val="18"/>
                <w:szCs w:val="18"/>
              </w:rPr>
              <w:t xml:space="preserve">file transfer from AVID </w:t>
            </w:r>
          </w:p>
        </w:tc>
      </w:tr>
      <w:tr w:rsidR="0094162B" w14:paraId="62107B83" w14:textId="77777777" w:rsidTr="00274ADF">
        <w:tc>
          <w:tcPr>
            <w:tcW w:w="1080" w:type="dxa"/>
          </w:tcPr>
          <w:p w14:paraId="7CBE8A3D" w14:textId="77777777" w:rsidR="0099312B" w:rsidRPr="0007303A" w:rsidRDefault="0099312B" w:rsidP="0099312B">
            <w:pPr>
              <w:spacing w:before="0"/>
              <w:jc w:val="both"/>
              <w:rPr>
                <w:rFonts w:cs="Arial"/>
                <w:sz w:val="18"/>
                <w:szCs w:val="18"/>
              </w:rPr>
            </w:pPr>
            <w:r w:rsidRPr="0007303A">
              <w:rPr>
                <w:rFonts w:cs="Arial"/>
                <w:sz w:val="18"/>
                <w:szCs w:val="18"/>
              </w:rPr>
              <w:t>7.</w:t>
            </w:r>
          </w:p>
        </w:tc>
        <w:tc>
          <w:tcPr>
            <w:tcW w:w="1350" w:type="dxa"/>
          </w:tcPr>
          <w:p w14:paraId="34CA35E1" w14:textId="77777777" w:rsidR="0099312B" w:rsidRPr="0007303A" w:rsidRDefault="0099312B" w:rsidP="0099312B">
            <w:pPr>
              <w:spacing w:before="0"/>
              <w:rPr>
                <w:rFonts w:cs="Arial"/>
                <w:sz w:val="18"/>
                <w:szCs w:val="18"/>
              </w:rPr>
            </w:pPr>
            <w:r w:rsidRPr="0007303A">
              <w:rPr>
                <w:rFonts w:cs="Arial"/>
                <w:sz w:val="18"/>
                <w:szCs w:val="18"/>
              </w:rPr>
              <w:t>5.12.0 Grass Valley Summit k2 Video Server System</w:t>
            </w:r>
          </w:p>
          <w:p w14:paraId="4C81CBFC" w14:textId="77777777" w:rsidR="0099312B" w:rsidRPr="0007303A" w:rsidRDefault="0099312B" w:rsidP="0099312B">
            <w:pPr>
              <w:spacing w:before="0"/>
              <w:rPr>
                <w:rFonts w:cs="Arial"/>
                <w:sz w:val="18"/>
                <w:szCs w:val="18"/>
              </w:rPr>
            </w:pPr>
          </w:p>
        </w:tc>
        <w:tc>
          <w:tcPr>
            <w:tcW w:w="990" w:type="dxa"/>
          </w:tcPr>
          <w:p w14:paraId="2A7B54D2" w14:textId="77777777" w:rsidR="0099312B" w:rsidRPr="0007303A" w:rsidRDefault="0099312B" w:rsidP="0099312B">
            <w:pPr>
              <w:spacing w:before="0"/>
              <w:rPr>
                <w:rFonts w:cs="Arial"/>
                <w:sz w:val="18"/>
                <w:szCs w:val="18"/>
              </w:rPr>
            </w:pPr>
            <w:r w:rsidRPr="0007303A">
              <w:rPr>
                <w:rFonts w:cs="Arial"/>
                <w:sz w:val="18"/>
                <w:szCs w:val="18"/>
              </w:rPr>
              <w:t>Page 42</w:t>
            </w:r>
          </w:p>
        </w:tc>
        <w:tc>
          <w:tcPr>
            <w:tcW w:w="4785" w:type="dxa"/>
          </w:tcPr>
          <w:p w14:paraId="5871C0B3" w14:textId="77777777" w:rsidR="0099312B" w:rsidRPr="00881CC5" w:rsidRDefault="0099312B" w:rsidP="0099312B">
            <w:pPr>
              <w:widowControl/>
              <w:autoSpaceDE/>
              <w:autoSpaceDN/>
              <w:adjustRightInd/>
              <w:spacing w:before="0"/>
              <w:rPr>
                <w:rFonts w:cs="Arial"/>
                <w:sz w:val="18"/>
                <w:szCs w:val="18"/>
              </w:rPr>
            </w:pPr>
            <w:r w:rsidRPr="00881CC5">
              <w:rPr>
                <w:rFonts w:cs="Arial"/>
                <w:sz w:val="18"/>
                <w:szCs w:val="18"/>
              </w:rPr>
              <w:t>Does the meaning of control for this system extend to scheduling of recordings and resource conflict resolution/alerting for said scheduled recording?</w:t>
            </w:r>
          </w:p>
          <w:p w14:paraId="1EFA66A6" w14:textId="2AF4C7FE" w:rsidR="0099312B" w:rsidRDefault="0099312B" w:rsidP="0099312B">
            <w:pPr>
              <w:widowControl/>
              <w:autoSpaceDE/>
              <w:autoSpaceDN/>
              <w:adjustRightInd/>
              <w:spacing w:before="0"/>
              <w:rPr>
                <w:rFonts w:cs="Arial"/>
                <w:sz w:val="18"/>
                <w:szCs w:val="18"/>
              </w:rPr>
            </w:pPr>
          </w:p>
          <w:p w14:paraId="0BA91A84" w14:textId="77777777" w:rsidR="00947063" w:rsidRPr="00881CC5" w:rsidRDefault="00947063" w:rsidP="0099312B">
            <w:pPr>
              <w:widowControl/>
              <w:autoSpaceDE/>
              <w:autoSpaceDN/>
              <w:adjustRightInd/>
              <w:spacing w:before="0"/>
              <w:rPr>
                <w:rFonts w:cs="Arial"/>
                <w:sz w:val="18"/>
                <w:szCs w:val="18"/>
              </w:rPr>
            </w:pPr>
          </w:p>
          <w:p w14:paraId="0740BD0F" w14:textId="77777777" w:rsidR="0099312B" w:rsidRPr="00881CC5" w:rsidRDefault="0099312B" w:rsidP="0099312B">
            <w:pPr>
              <w:widowControl/>
              <w:autoSpaceDE/>
              <w:autoSpaceDN/>
              <w:adjustRightInd/>
              <w:spacing w:before="0"/>
              <w:rPr>
                <w:rFonts w:cs="Arial"/>
                <w:sz w:val="18"/>
                <w:szCs w:val="18"/>
              </w:rPr>
            </w:pPr>
            <w:r w:rsidRPr="00881CC5">
              <w:rPr>
                <w:rFonts w:cs="Arial"/>
                <w:sz w:val="18"/>
                <w:szCs w:val="18"/>
              </w:rPr>
              <w:t>Is there an expectation that the video input/output for each channel be available inside the control GUI?</w:t>
            </w:r>
          </w:p>
          <w:p w14:paraId="59A19841" w14:textId="77777777" w:rsidR="0099312B" w:rsidRPr="00881CC5" w:rsidRDefault="0099312B" w:rsidP="0099312B">
            <w:pPr>
              <w:widowControl/>
              <w:autoSpaceDE/>
              <w:autoSpaceDN/>
              <w:adjustRightInd/>
              <w:spacing w:before="0"/>
              <w:rPr>
                <w:rFonts w:cs="Arial"/>
                <w:sz w:val="18"/>
                <w:szCs w:val="18"/>
              </w:rPr>
            </w:pPr>
          </w:p>
          <w:p w14:paraId="275ACB1C" w14:textId="77777777" w:rsidR="0099312B" w:rsidRPr="00881CC5" w:rsidRDefault="0099312B" w:rsidP="0099312B">
            <w:pPr>
              <w:widowControl/>
              <w:autoSpaceDE/>
              <w:autoSpaceDN/>
              <w:adjustRightInd/>
              <w:spacing w:before="0"/>
              <w:rPr>
                <w:rFonts w:cs="Arial"/>
                <w:sz w:val="18"/>
                <w:szCs w:val="18"/>
              </w:rPr>
            </w:pPr>
            <w:r w:rsidRPr="00881CC5">
              <w:rPr>
                <w:rFonts w:cs="Arial"/>
                <w:sz w:val="18"/>
                <w:szCs w:val="18"/>
              </w:rPr>
              <w:t>Is there an expectation that the control system will manage the file transfer on/off the K2 storage?</w:t>
            </w:r>
          </w:p>
          <w:p w14:paraId="612EAE50" w14:textId="77777777" w:rsidR="0099312B" w:rsidRPr="00881CC5" w:rsidRDefault="0099312B" w:rsidP="0099312B">
            <w:pPr>
              <w:widowControl/>
              <w:autoSpaceDE/>
              <w:autoSpaceDN/>
              <w:adjustRightInd/>
              <w:spacing w:before="0"/>
              <w:rPr>
                <w:rFonts w:cs="Arial"/>
                <w:sz w:val="18"/>
                <w:szCs w:val="18"/>
              </w:rPr>
            </w:pPr>
          </w:p>
          <w:p w14:paraId="56E2154B" w14:textId="77777777" w:rsidR="0099312B" w:rsidRPr="00881CC5" w:rsidRDefault="0099312B" w:rsidP="0099312B">
            <w:pPr>
              <w:widowControl/>
              <w:autoSpaceDE/>
              <w:autoSpaceDN/>
              <w:adjustRightInd/>
              <w:spacing w:before="0"/>
              <w:rPr>
                <w:rFonts w:cs="Arial"/>
                <w:sz w:val="18"/>
                <w:szCs w:val="18"/>
              </w:rPr>
            </w:pPr>
            <w:r w:rsidRPr="00881CC5">
              <w:rPr>
                <w:rFonts w:cs="Arial"/>
                <w:sz w:val="18"/>
                <w:szCs w:val="18"/>
              </w:rPr>
              <w:t>Is there an expectation that the control system initiate/manage K2 utilities to expose ingesting files to craft edit systems?</w:t>
            </w:r>
          </w:p>
          <w:p w14:paraId="3A57BD1B" w14:textId="77777777" w:rsidR="0099312B" w:rsidRPr="00881CC5" w:rsidRDefault="0099312B" w:rsidP="0099312B">
            <w:pPr>
              <w:widowControl/>
              <w:autoSpaceDE/>
              <w:autoSpaceDN/>
              <w:adjustRightInd/>
              <w:spacing w:before="0"/>
              <w:rPr>
                <w:rFonts w:cs="Arial"/>
                <w:sz w:val="18"/>
                <w:szCs w:val="18"/>
              </w:rPr>
            </w:pPr>
          </w:p>
          <w:p w14:paraId="52FE8D00" w14:textId="77777777" w:rsidR="0099312B" w:rsidRPr="00881CC5" w:rsidRDefault="0099312B" w:rsidP="0099312B">
            <w:pPr>
              <w:widowControl/>
              <w:autoSpaceDE/>
              <w:autoSpaceDN/>
              <w:adjustRightInd/>
              <w:spacing w:before="0"/>
              <w:rPr>
                <w:rFonts w:cs="Arial"/>
                <w:sz w:val="18"/>
                <w:szCs w:val="18"/>
              </w:rPr>
            </w:pPr>
            <w:r w:rsidRPr="00881CC5">
              <w:rPr>
                <w:rFonts w:cs="Arial"/>
                <w:sz w:val="18"/>
                <w:szCs w:val="18"/>
              </w:rPr>
              <w:t>Is there an expectation that the control system will manage the storage on the K2 servers?</w:t>
            </w:r>
          </w:p>
          <w:p w14:paraId="0A740AD3" w14:textId="77777777" w:rsidR="0099312B" w:rsidRPr="00881CC5" w:rsidRDefault="0099312B" w:rsidP="0099312B">
            <w:pPr>
              <w:widowControl/>
              <w:autoSpaceDE/>
              <w:autoSpaceDN/>
              <w:adjustRightInd/>
              <w:spacing w:before="0"/>
              <w:rPr>
                <w:rFonts w:cs="Arial"/>
                <w:sz w:val="18"/>
                <w:szCs w:val="18"/>
              </w:rPr>
            </w:pPr>
          </w:p>
          <w:p w14:paraId="20D0019E" w14:textId="77777777" w:rsidR="0099312B" w:rsidRPr="0007303A" w:rsidRDefault="0099312B" w:rsidP="0099312B">
            <w:pPr>
              <w:widowControl/>
              <w:autoSpaceDE/>
              <w:autoSpaceDN/>
              <w:adjustRightInd/>
              <w:spacing w:before="0"/>
              <w:rPr>
                <w:rFonts w:cs="Arial"/>
                <w:sz w:val="18"/>
                <w:szCs w:val="18"/>
              </w:rPr>
            </w:pPr>
            <w:r w:rsidRPr="00881CC5">
              <w:rPr>
                <w:rFonts w:cs="Arial"/>
                <w:sz w:val="18"/>
                <w:szCs w:val="18"/>
              </w:rPr>
              <w:t>Do the K2 servers have the slow motion playback option and if so is it expected that the control system expose slow motion playback?</w:t>
            </w:r>
          </w:p>
        </w:tc>
        <w:tc>
          <w:tcPr>
            <w:tcW w:w="2595" w:type="dxa"/>
          </w:tcPr>
          <w:p w14:paraId="66DAD061" w14:textId="77777777" w:rsidR="00881CC5" w:rsidRPr="00474D68" w:rsidRDefault="00881CC5" w:rsidP="00881CC5">
            <w:pPr>
              <w:spacing w:before="0"/>
              <w:rPr>
                <w:rFonts w:cs="Arial"/>
                <w:sz w:val="18"/>
                <w:szCs w:val="18"/>
              </w:rPr>
            </w:pPr>
            <w:r w:rsidRPr="00474D68">
              <w:rPr>
                <w:rFonts w:cs="Arial"/>
                <w:sz w:val="18"/>
                <w:szCs w:val="18"/>
              </w:rPr>
              <w:t>This is production equipment that will not need scheduling; some requirements may not be possible with this current device, but future devices should meet these requirements.</w:t>
            </w:r>
          </w:p>
          <w:p w14:paraId="1E717543" w14:textId="77777777" w:rsidR="00947063" w:rsidRDefault="00947063" w:rsidP="00881CC5">
            <w:pPr>
              <w:spacing w:before="0"/>
              <w:rPr>
                <w:rFonts w:cs="Arial"/>
                <w:sz w:val="18"/>
                <w:szCs w:val="18"/>
              </w:rPr>
            </w:pPr>
          </w:p>
          <w:p w14:paraId="73790C1A" w14:textId="34058E3B" w:rsidR="00881CC5" w:rsidRPr="00474D68" w:rsidRDefault="00881CC5" w:rsidP="00881CC5">
            <w:pPr>
              <w:spacing w:before="0"/>
              <w:rPr>
                <w:rFonts w:cs="Arial"/>
                <w:sz w:val="18"/>
                <w:szCs w:val="18"/>
              </w:rPr>
            </w:pPr>
            <w:r w:rsidRPr="00474D68">
              <w:rPr>
                <w:rFonts w:cs="Arial"/>
                <w:sz w:val="18"/>
                <w:szCs w:val="18"/>
              </w:rPr>
              <w:t xml:space="preserve">Video inputs and outputs controlled by the routing switcher </w:t>
            </w:r>
            <w:r w:rsidR="005C21B7">
              <w:rPr>
                <w:rFonts w:cs="Arial"/>
                <w:sz w:val="18"/>
                <w:szCs w:val="18"/>
              </w:rPr>
              <w:t xml:space="preserve">must </w:t>
            </w:r>
            <w:r w:rsidRPr="00474D68">
              <w:rPr>
                <w:rFonts w:cs="Arial"/>
                <w:sz w:val="18"/>
                <w:szCs w:val="18"/>
              </w:rPr>
              <w:t>be available inside the control GUI.</w:t>
            </w:r>
          </w:p>
          <w:p w14:paraId="05D22CBF" w14:textId="77777777" w:rsidR="00DB269F" w:rsidRPr="00474D68" w:rsidRDefault="00DB269F" w:rsidP="00881CC5">
            <w:pPr>
              <w:spacing w:before="0"/>
              <w:rPr>
                <w:rFonts w:cs="Arial"/>
                <w:sz w:val="18"/>
                <w:szCs w:val="18"/>
              </w:rPr>
            </w:pPr>
          </w:p>
          <w:p w14:paraId="6B0B530E" w14:textId="77777777" w:rsidR="00881CC5" w:rsidRPr="00474D68" w:rsidRDefault="00881CC5" w:rsidP="00881CC5">
            <w:pPr>
              <w:spacing w:before="0"/>
              <w:rPr>
                <w:rFonts w:cs="Arial"/>
                <w:sz w:val="18"/>
                <w:szCs w:val="18"/>
              </w:rPr>
            </w:pPr>
            <w:r w:rsidRPr="00474D68">
              <w:rPr>
                <w:rFonts w:cs="Arial"/>
                <w:sz w:val="18"/>
                <w:szCs w:val="18"/>
              </w:rPr>
              <w:t>File transfer on and off the K2 should be managed.</w:t>
            </w:r>
          </w:p>
          <w:p w14:paraId="2C7E3EB7" w14:textId="77777777" w:rsidR="00DB269F" w:rsidRPr="00474D68" w:rsidRDefault="00DB269F" w:rsidP="00881CC5">
            <w:pPr>
              <w:spacing w:before="0"/>
              <w:rPr>
                <w:rFonts w:cs="Arial"/>
                <w:sz w:val="18"/>
                <w:szCs w:val="18"/>
              </w:rPr>
            </w:pPr>
          </w:p>
          <w:p w14:paraId="0238CB6D" w14:textId="77777777" w:rsidR="00DB269F" w:rsidRPr="00474D68" w:rsidRDefault="00DB269F" w:rsidP="00881CC5">
            <w:pPr>
              <w:spacing w:before="0"/>
              <w:rPr>
                <w:rFonts w:cs="Arial"/>
                <w:sz w:val="18"/>
                <w:szCs w:val="18"/>
              </w:rPr>
            </w:pPr>
          </w:p>
          <w:p w14:paraId="57E0B903" w14:textId="7EA9208C" w:rsidR="00881CC5" w:rsidRPr="00474D68" w:rsidRDefault="005C21B7" w:rsidP="00881CC5">
            <w:pPr>
              <w:spacing w:before="0"/>
              <w:rPr>
                <w:rFonts w:cs="Arial"/>
                <w:sz w:val="18"/>
                <w:szCs w:val="18"/>
              </w:rPr>
            </w:pPr>
            <w:r>
              <w:rPr>
                <w:rFonts w:cs="Arial"/>
                <w:sz w:val="18"/>
                <w:szCs w:val="18"/>
              </w:rPr>
              <w:t>The system should m</w:t>
            </w:r>
            <w:r w:rsidR="00881CC5" w:rsidRPr="00474D68">
              <w:rPr>
                <w:rFonts w:cs="Arial"/>
                <w:sz w:val="18"/>
                <w:szCs w:val="18"/>
              </w:rPr>
              <w:t xml:space="preserve">anage file transfer to and from AVID editing </w:t>
            </w:r>
          </w:p>
          <w:p w14:paraId="0681DAB5" w14:textId="77777777" w:rsidR="00947063" w:rsidRDefault="00947063" w:rsidP="00881CC5">
            <w:pPr>
              <w:spacing w:before="0"/>
              <w:rPr>
                <w:rFonts w:cs="Arial"/>
                <w:sz w:val="18"/>
                <w:szCs w:val="18"/>
              </w:rPr>
            </w:pPr>
          </w:p>
          <w:p w14:paraId="339004DE" w14:textId="77777777" w:rsidR="00947063" w:rsidRDefault="00947063" w:rsidP="00881CC5">
            <w:pPr>
              <w:spacing w:before="0"/>
              <w:rPr>
                <w:rFonts w:cs="Arial"/>
                <w:sz w:val="18"/>
                <w:szCs w:val="18"/>
              </w:rPr>
            </w:pPr>
          </w:p>
          <w:p w14:paraId="63268C92" w14:textId="4802EECD" w:rsidR="00881CC5" w:rsidRPr="00474D68" w:rsidRDefault="00881CC5" w:rsidP="00881CC5">
            <w:pPr>
              <w:spacing w:before="0"/>
              <w:rPr>
                <w:rFonts w:cs="Arial"/>
                <w:sz w:val="18"/>
                <w:szCs w:val="18"/>
              </w:rPr>
            </w:pPr>
            <w:r w:rsidRPr="00474D68">
              <w:rPr>
                <w:rFonts w:cs="Arial"/>
                <w:sz w:val="18"/>
                <w:szCs w:val="18"/>
              </w:rPr>
              <w:t>At a minimum the storage should be monitored for capacity</w:t>
            </w:r>
            <w:r w:rsidR="00142921" w:rsidRPr="00474D68">
              <w:rPr>
                <w:rFonts w:cs="Arial"/>
                <w:sz w:val="18"/>
                <w:szCs w:val="18"/>
              </w:rPr>
              <w:t xml:space="preserve"> and errors</w:t>
            </w:r>
            <w:r w:rsidRPr="00474D68">
              <w:rPr>
                <w:rFonts w:cs="Arial"/>
                <w:sz w:val="18"/>
                <w:szCs w:val="18"/>
              </w:rPr>
              <w:t>.</w:t>
            </w:r>
          </w:p>
          <w:p w14:paraId="6A0015F6" w14:textId="77777777" w:rsidR="00947063" w:rsidRDefault="00947063" w:rsidP="00881CC5">
            <w:pPr>
              <w:spacing w:before="0"/>
              <w:rPr>
                <w:rFonts w:cs="Arial"/>
                <w:sz w:val="18"/>
                <w:szCs w:val="18"/>
              </w:rPr>
            </w:pPr>
          </w:p>
          <w:p w14:paraId="64F7AFB4" w14:textId="77777777" w:rsidR="00947063" w:rsidRDefault="00947063" w:rsidP="00881CC5">
            <w:pPr>
              <w:spacing w:before="0"/>
              <w:rPr>
                <w:rFonts w:cs="Arial"/>
                <w:sz w:val="18"/>
                <w:szCs w:val="18"/>
              </w:rPr>
            </w:pPr>
          </w:p>
          <w:p w14:paraId="58EB9DC5" w14:textId="53520670" w:rsidR="0099312B" w:rsidRPr="00474D68" w:rsidRDefault="00881CC5" w:rsidP="00D93677">
            <w:pPr>
              <w:spacing w:before="0"/>
              <w:rPr>
                <w:rFonts w:cs="Arial"/>
                <w:sz w:val="18"/>
                <w:szCs w:val="18"/>
              </w:rPr>
            </w:pPr>
            <w:r w:rsidRPr="00474D68">
              <w:rPr>
                <w:rFonts w:cs="Arial"/>
                <w:sz w:val="18"/>
                <w:szCs w:val="18"/>
              </w:rPr>
              <w:t xml:space="preserve">The Summit is currently controlled by a K2 Dyno, which has slow motion; no control is </w:t>
            </w:r>
            <w:r w:rsidRPr="003D26A9">
              <w:rPr>
                <w:rFonts w:cs="Arial"/>
                <w:sz w:val="18"/>
                <w:szCs w:val="18"/>
              </w:rPr>
              <w:t>necessary</w:t>
            </w:r>
            <w:r w:rsidR="00D93677">
              <w:rPr>
                <w:rFonts w:cs="Arial"/>
                <w:sz w:val="18"/>
                <w:szCs w:val="18"/>
              </w:rPr>
              <w:t xml:space="preserve">.  </w:t>
            </w:r>
            <w:r w:rsidR="00947063">
              <w:rPr>
                <w:rFonts w:cs="Arial"/>
                <w:sz w:val="18"/>
                <w:szCs w:val="18"/>
              </w:rPr>
              <w:t>Bidder should provide the best solution to meet the requirements of the RFP.</w:t>
            </w:r>
          </w:p>
        </w:tc>
      </w:tr>
      <w:tr w:rsidR="0094162B" w14:paraId="262F38A6" w14:textId="77777777" w:rsidTr="00274ADF">
        <w:tc>
          <w:tcPr>
            <w:tcW w:w="1080" w:type="dxa"/>
          </w:tcPr>
          <w:p w14:paraId="2D5F2E7A" w14:textId="77777777" w:rsidR="0099312B" w:rsidRPr="0007303A" w:rsidRDefault="0099312B" w:rsidP="0099312B">
            <w:pPr>
              <w:spacing w:before="0"/>
              <w:jc w:val="both"/>
              <w:rPr>
                <w:rFonts w:cs="Arial"/>
                <w:sz w:val="18"/>
                <w:szCs w:val="18"/>
              </w:rPr>
            </w:pPr>
            <w:r w:rsidRPr="0007303A">
              <w:rPr>
                <w:rFonts w:cs="Arial"/>
                <w:sz w:val="18"/>
                <w:szCs w:val="18"/>
              </w:rPr>
              <w:t>8.</w:t>
            </w:r>
          </w:p>
        </w:tc>
        <w:tc>
          <w:tcPr>
            <w:tcW w:w="1350" w:type="dxa"/>
          </w:tcPr>
          <w:p w14:paraId="3786C8A6" w14:textId="77777777" w:rsidR="0099312B" w:rsidRPr="0007303A" w:rsidRDefault="0099312B" w:rsidP="0099312B">
            <w:pPr>
              <w:spacing w:before="0"/>
              <w:rPr>
                <w:rFonts w:cs="Arial"/>
                <w:sz w:val="18"/>
                <w:szCs w:val="18"/>
              </w:rPr>
            </w:pPr>
            <w:r w:rsidRPr="0007303A">
              <w:rPr>
                <w:rFonts w:cs="Arial"/>
                <w:sz w:val="18"/>
                <w:szCs w:val="18"/>
              </w:rPr>
              <w:t>5.13.0 EVS XT3</w:t>
            </w:r>
          </w:p>
          <w:p w14:paraId="48CC6956" w14:textId="77777777" w:rsidR="0099312B" w:rsidRPr="0007303A" w:rsidRDefault="0099312B" w:rsidP="0099312B">
            <w:pPr>
              <w:spacing w:before="0"/>
              <w:rPr>
                <w:rFonts w:cs="Arial"/>
                <w:sz w:val="18"/>
                <w:szCs w:val="18"/>
              </w:rPr>
            </w:pPr>
          </w:p>
        </w:tc>
        <w:tc>
          <w:tcPr>
            <w:tcW w:w="990" w:type="dxa"/>
          </w:tcPr>
          <w:p w14:paraId="64F1EAB2" w14:textId="77777777" w:rsidR="0099312B" w:rsidRPr="0007303A" w:rsidRDefault="0099312B" w:rsidP="0099312B">
            <w:pPr>
              <w:spacing w:before="0"/>
              <w:rPr>
                <w:rFonts w:cs="Arial"/>
                <w:sz w:val="18"/>
                <w:szCs w:val="18"/>
              </w:rPr>
            </w:pPr>
            <w:r w:rsidRPr="0007303A">
              <w:rPr>
                <w:rFonts w:cs="Arial"/>
                <w:sz w:val="18"/>
                <w:szCs w:val="18"/>
              </w:rPr>
              <w:t>Page 42</w:t>
            </w:r>
          </w:p>
        </w:tc>
        <w:tc>
          <w:tcPr>
            <w:tcW w:w="4785" w:type="dxa"/>
          </w:tcPr>
          <w:p w14:paraId="2FC5A26E" w14:textId="77777777" w:rsidR="0099312B" w:rsidRPr="00881CC5" w:rsidRDefault="0099312B" w:rsidP="0099312B">
            <w:pPr>
              <w:widowControl/>
              <w:autoSpaceDE/>
              <w:autoSpaceDN/>
              <w:adjustRightInd/>
              <w:spacing w:before="0"/>
              <w:rPr>
                <w:rFonts w:cs="Arial"/>
                <w:sz w:val="18"/>
                <w:szCs w:val="18"/>
              </w:rPr>
            </w:pPr>
            <w:r w:rsidRPr="00881CC5">
              <w:rPr>
                <w:rFonts w:cs="Arial"/>
                <w:sz w:val="18"/>
                <w:szCs w:val="18"/>
              </w:rPr>
              <w:t>Is there an expectation that the control system be able to initiate recording and playback of clips on the EVS?</w:t>
            </w:r>
          </w:p>
          <w:p w14:paraId="4BF521CA" w14:textId="77777777" w:rsidR="0099312B" w:rsidRPr="00881CC5" w:rsidRDefault="0099312B" w:rsidP="0099312B">
            <w:pPr>
              <w:widowControl/>
              <w:autoSpaceDE/>
              <w:autoSpaceDN/>
              <w:adjustRightInd/>
              <w:spacing w:before="0"/>
              <w:rPr>
                <w:rFonts w:cs="Arial"/>
                <w:sz w:val="18"/>
                <w:szCs w:val="18"/>
              </w:rPr>
            </w:pPr>
          </w:p>
          <w:p w14:paraId="7C75B367" w14:textId="77777777" w:rsidR="00C10244" w:rsidRDefault="00C10244" w:rsidP="0099312B">
            <w:pPr>
              <w:widowControl/>
              <w:autoSpaceDE/>
              <w:autoSpaceDN/>
              <w:adjustRightInd/>
              <w:spacing w:before="0"/>
              <w:rPr>
                <w:rFonts w:cs="Arial"/>
                <w:sz w:val="18"/>
                <w:szCs w:val="18"/>
              </w:rPr>
            </w:pPr>
          </w:p>
          <w:p w14:paraId="19D63D40" w14:textId="77777777" w:rsidR="00C10244" w:rsidRDefault="00C10244" w:rsidP="0099312B">
            <w:pPr>
              <w:widowControl/>
              <w:autoSpaceDE/>
              <w:autoSpaceDN/>
              <w:adjustRightInd/>
              <w:spacing w:before="0"/>
              <w:rPr>
                <w:rFonts w:cs="Arial"/>
                <w:sz w:val="18"/>
                <w:szCs w:val="18"/>
              </w:rPr>
            </w:pPr>
          </w:p>
          <w:p w14:paraId="161E1555" w14:textId="52CCE767" w:rsidR="0099312B" w:rsidRPr="00881CC5" w:rsidRDefault="0099312B" w:rsidP="0099312B">
            <w:pPr>
              <w:widowControl/>
              <w:autoSpaceDE/>
              <w:autoSpaceDN/>
              <w:adjustRightInd/>
              <w:spacing w:before="0"/>
              <w:rPr>
                <w:rFonts w:cs="Arial"/>
                <w:sz w:val="18"/>
                <w:szCs w:val="18"/>
              </w:rPr>
            </w:pPr>
            <w:r w:rsidRPr="00881CC5">
              <w:rPr>
                <w:rFonts w:cs="Arial"/>
                <w:sz w:val="18"/>
                <w:szCs w:val="18"/>
              </w:rPr>
              <w:t xml:space="preserve">Is there an expectation that the control system be able to initiate transfers of </w:t>
            </w:r>
            <w:r w:rsidRPr="00881CC5">
              <w:rPr>
                <w:rFonts w:cs="Arial"/>
                <w:sz w:val="18"/>
                <w:szCs w:val="18"/>
              </w:rPr>
              <w:lastRenderedPageBreak/>
              <w:t>ingesting clips off the EVS system to other storage?</w:t>
            </w:r>
          </w:p>
          <w:p w14:paraId="67DA950B" w14:textId="77777777" w:rsidR="00C10244" w:rsidRDefault="00C10244" w:rsidP="0099312B">
            <w:pPr>
              <w:widowControl/>
              <w:autoSpaceDE/>
              <w:autoSpaceDN/>
              <w:adjustRightInd/>
              <w:spacing w:before="0"/>
              <w:rPr>
                <w:rFonts w:cs="Arial"/>
                <w:sz w:val="18"/>
                <w:szCs w:val="18"/>
              </w:rPr>
            </w:pPr>
          </w:p>
          <w:p w14:paraId="7887BCAF" w14:textId="09B10A08" w:rsidR="0099312B" w:rsidRPr="00881CC5" w:rsidRDefault="0099312B" w:rsidP="0099312B">
            <w:pPr>
              <w:widowControl/>
              <w:autoSpaceDE/>
              <w:autoSpaceDN/>
              <w:adjustRightInd/>
              <w:spacing w:before="0"/>
              <w:rPr>
                <w:rFonts w:cs="Arial"/>
                <w:sz w:val="18"/>
                <w:szCs w:val="18"/>
              </w:rPr>
            </w:pPr>
            <w:r w:rsidRPr="00881CC5">
              <w:rPr>
                <w:rFonts w:cs="Arial"/>
                <w:sz w:val="18"/>
                <w:szCs w:val="18"/>
              </w:rPr>
              <w:t>Is there an expectation that the control system expose the variable speed slow motion options of the EVS via the control systems interface?</w:t>
            </w:r>
          </w:p>
          <w:p w14:paraId="0A5E7E10" w14:textId="77777777" w:rsidR="0099312B" w:rsidRPr="00881CC5" w:rsidRDefault="0099312B" w:rsidP="0099312B">
            <w:pPr>
              <w:widowControl/>
              <w:autoSpaceDE/>
              <w:autoSpaceDN/>
              <w:adjustRightInd/>
              <w:spacing w:before="0"/>
              <w:rPr>
                <w:rFonts w:cs="Arial"/>
                <w:sz w:val="18"/>
                <w:szCs w:val="18"/>
              </w:rPr>
            </w:pPr>
          </w:p>
          <w:p w14:paraId="6B8D58C0" w14:textId="77777777" w:rsidR="00947063" w:rsidRDefault="00947063" w:rsidP="0099312B">
            <w:pPr>
              <w:widowControl/>
              <w:autoSpaceDE/>
              <w:autoSpaceDN/>
              <w:adjustRightInd/>
              <w:spacing w:before="0"/>
              <w:rPr>
                <w:rFonts w:cs="Arial"/>
                <w:sz w:val="18"/>
                <w:szCs w:val="18"/>
              </w:rPr>
            </w:pPr>
          </w:p>
          <w:p w14:paraId="6616E249" w14:textId="3F8A22DA" w:rsidR="0099312B" w:rsidRPr="0007303A" w:rsidRDefault="0099312B" w:rsidP="0099312B">
            <w:pPr>
              <w:widowControl/>
              <w:autoSpaceDE/>
              <w:autoSpaceDN/>
              <w:adjustRightInd/>
              <w:spacing w:before="0"/>
              <w:rPr>
                <w:rFonts w:cs="Arial"/>
                <w:sz w:val="18"/>
                <w:szCs w:val="18"/>
              </w:rPr>
            </w:pPr>
            <w:r w:rsidRPr="00881CC5">
              <w:rPr>
                <w:rFonts w:cs="Arial"/>
                <w:sz w:val="18"/>
                <w:szCs w:val="18"/>
              </w:rPr>
              <w:t>Is there an expectation that the control system will manage the storage on the EVS servers?</w:t>
            </w:r>
          </w:p>
        </w:tc>
        <w:tc>
          <w:tcPr>
            <w:tcW w:w="2595" w:type="dxa"/>
          </w:tcPr>
          <w:p w14:paraId="16F3E662" w14:textId="629035BB" w:rsidR="00881CC5" w:rsidRPr="00474D68" w:rsidRDefault="005C21B7" w:rsidP="00881CC5">
            <w:pPr>
              <w:spacing w:before="0"/>
              <w:rPr>
                <w:rFonts w:cs="Arial"/>
                <w:sz w:val="18"/>
                <w:szCs w:val="18"/>
              </w:rPr>
            </w:pPr>
            <w:r>
              <w:rPr>
                <w:rFonts w:cs="Arial"/>
                <w:sz w:val="18"/>
                <w:szCs w:val="18"/>
              </w:rPr>
              <w:lastRenderedPageBreak/>
              <w:t>The system should</w:t>
            </w:r>
            <w:r w:rsidR="00881CC5" w:rsidRPr="00474D68">
              <w:rPr>
                <w:rFonts w:cs="Arial"/>
                <w:sz w:val="18"/>
                <w:szCs w:val="18"/>
              </w:rPr>
              <w:t xml:space="preserve"> initiate playback of clips, as well as clip transfers to other storage. EVS X-files is the current file management. EVS truck Manager is not installed.</w:t>
            </w:r>
          </w:p>
          <w:p w14:paraId="65F471C7" w14:textId="3F41556E" w:rsidR="005C21B7" w:rsidRPr="00474D68" w:rsidRDefault="005C21B7" w:rsidP="005C21B7">
            <w:pPr>
              <w:spacing w:before="0"/>
              <w:rPr>
                <w:rFonts w:cs="Arial"/>
                <w:sz w:val="18"/>
                <w:szCs w:val="18"/>
              </w:rPr>
            </w:pPr>
            <w:r>
              <w:rPr>
                <w:rFonts w:cs="Arial"/>
                <w:sz w:val="18"/>
                <w:szCs w:val="18"/>
              </w:rPr>
              <w:t>Refer to above answer.</w:t>
            </w:r>
          </w:p>
          <w:p w14:paraId="38FBF028" w14:textId="77777777" w:rsidR="00DB269F" w:rsidRPr="00474D68" w:rsidRDefault="00DB269F" w:rsidP="00881CC5">
            <w:pPr>
              <w:spacing w:before="0"/>
              <w:rPr>
                <w:rFonts w:cs="Arial"/>
                <w:sz w:val="18"/>
                <w:szCs w:val="18"/>
              </w:rPr>
            </w:pPr>
          </w:p>
          <w:p w14:paraId="343906DF" w14:textId="77777777" w:rsidR="00DB269F" w:rsidRPr="00474D68" w:rsidRDefault="00DB269F" w:rsidP="00881CC5">
            <w:pPr>
              <w:spacing w:before="0"/>
              <w:rPr>
                <w:rFonts w:cs="Arial"/>
                <w:sz w:val="18"/>
                <w:szCs w:val="18"/>
              </w:rPr>
            </w:pPr>
          </w:p>
          <w:p w14:paraId="0AC978C6" w14:textId="77777777" w:rsidR="00DB269F" w:rsidRPr="00474D68" w:rsidRDefault="00DB269F" w:rsidP="00881CC5">
            <w:pPr>
              <w:spacing w:before="0"/>
              <w:rPr>
                <w:rFonts w:cs="Arial"/>
                <w:sz w:val="18"/>
                <w:szCs w:val="18"/>
              </w:rPr>
            </w:pPr>
          </w:p>
          <w:p w14:paraId="3D5C08D4" w14:textId="77777777" w:rsidR="00947063" w:rsidRDefault="00947063" w:rsidP="00881CC5">
            <w:pPr>
              <w:spacing w:before="0"/>
              <w:rPr>
                <w:rFonts w:cs="Arial"/>
                <w:sz w:val="18"/>
                <w:szCs w:val="18"/>
              </w:rPr>
            </w:pPr>
          </w:p>
          <w:p w14:paraId="6E2AFCA6" w14:textId="713E492A" w:rsidR="00881CC5" w:rsidRPr="00474D68" w:rsidRDefault="00881CC5" w:rsidP="00881CC5">
            <w:pPr>
              <w:spacing w:before="0"/>
              <w:rPr>
                <w:rFonts w:cs="Arial"/>
                <w:sz w:val="18"/>
                <w:szCs w:val="18"/>
              </w:rPr>
            </w:pPr>
            <w:r w:rsidRPr="00474D68">
              <w:rPr>
                <w:rFonts w:cs="Arial"/>
                <w:sz w:val="18"/>
                <w:szCs w:val="18"/>
              </w:rPr>
              <w:t xml:space="preserve">The manual speed control </w:t>
            </w:r>
            <w:r w:rsidR="00761F3E" w:rsidRPr="00761F3E">
              <w:rPr>
                <w:sz w:val="18"/>
                <w:szCs w:val="18"/>
              </w:rPr>
              <w:t>f</w:t>
            </w:r>
            <w:r w:rsidR="00761F3E" w:rsidRPr="00C10244">
              <w:rPr>
                <w:sz w:val="18"/>
                <w:szCs w:val="18"/>
              </w:rPr>
              <w:t xml:space="preserve">rom physical controller is existing </w:t>
            </w:r>
            <w:r w:rsidRPr="00474D68">
              <w:rPr>
                <w:rFonts w:cs="Arial"/>
                <w:sz w:val="18"/>
                <w:szCs w:val="18"/>
              </w:rPr>
              <w:t>method of adjusting variable speed.</w:t>
            </w:r>
            <w:r w:rsidR="00E54478" w:rsidRPr="00474D68">
              <w:rPr>
                <w:rFonts w:cs="Arial"/>
                <w:sz w:val="18"/>
                <w:szCs w:val="18"/>
              </w:rPr>
              <w:t xml:space="preserve"> This </w:t>
            </w:r>
            <w:r w:rsidR="00761F3E">
              <w:rPr>
                <w:rFonts w:cs="Arial"/>
                <w:sz w:val="18"/>
                <w:szCs w:val="18"/>
              </w:rPr>
              <w:t>should be</w:t>
            </w:r>
            <w:r w:rsidR="00E54478" w:rsidRPr="00474D68">
              <w:rPr>
                <w:rFonts w:cs="Arial"/>
                <w:sz w:val="18"/>
                <w:szCs w:val="18"/>
              </w:rPr>
              <w:t xml:space="preserve"> accomplished through a remote interface.</w:t>
            </w:r>
          </w:p>
          <w:p w14:paraId="022B5968" w14:textId="77777777" w:rsidR="00DB269F" w:rsidRPr="00474D68" w:rsidRDefault="00DB269F" w:rsidP="00881CC5">
            <w:pPr>
              <w:spacing w:before="0"/>
              <w:rPr>
                <w:rFonts w:cs="Arial"/>
                <w:sz w:val="18"/>
                <w:szCs w:val="18"/>
              </w:rPr>
            </w:pPr>
          </w:p>
          <w:p w14:paraId="541189E0" w14:textId="77777777" w:rsidR="00DB269F" w:rsidRPr="00474D68" w:rsidRDefault="00DB269F" w:rsidP="00881CC5">
            <w:pPr>
              <w:spacing w:before="0"/>
              <w:rPr>
                <w:rFonts w:cs="Arial"/>
                <w:sz w:val="18"/>
                <w:szCs w:val="18"/>
              </w:rPr>
            </w:pPr>
          </w:p>
          <w:p w14:paraId="3FE33ED4" w14:textId="264A7580" w:rsidR="0099312B" w:rsidRDefault="00881CC5" w:rsidP="00881CC5">
            <w:pPr>
              <w:spacing w:before="0"/>
              <w:rPr>
                <w:rFonts w:cs="Arial"/>
                <w:sz w:val="18"/>
                <w:szCs w:val="18"/>
              </w:rPr>
            </w:pPr>
            <w:r w:rsidRPr="00474D68">
              <w:rPr>
                <w:rFonts w:cs="Arial"/>
                <w:sz w:val="18"/>
                <w:szCs w:val="18"/>
              </w:rPr>
              <w:t>The control system should at a minimum monitor the storage for capacity and errors.</w:t>
            </w:r>
          </w:p>
          <w:p w14:paraId="118A885E" w14:textId="6A4330A9" w:rsidR="0008155F" w:rsidRDefault="0008155F" w:rsidP="00881CC5">
            <w:pPr>
              <w:spacing w:before="0"/>
              <w:rPr>
                <w:rFonts w:cs="Arial"/>
                <w:sz w:val="18"/>
                <w:szCs w:val="18"/>
              </w:rPr>
            </w:pPr>
          </w:p>
          <w:p w14:paraId="2EAEC625" w14:textId="2378A4A4" w:rsidR="0008155F" w:rsidRPr="00474D68" w:rsidRDefault="0008155F" w:rsidP="00881CC5">
            <w:pPr>
              <w:spacing w:before="0"/>
              <w:rPr>
                <w:rFonts w:cs="Arial"/>
                <w:sz w:val="18"/>
                <w:szCs w:val="18"/>
              </w:rPr>
            </w:pPr>
            <w:r>
              <w:rPr>
                <w:rFonts w:cs="Arial"/>
                <w:sz w:val="18"/>
                <w:szCs w:val="18"/>
              </w:rPr>
              <w:t>Bidder should provide the best solution to meet the requirements of the RFP.</w:t>
            </w:r>
          </w:p>
          <w:p w14:paraId="48EC2409" w14:textId="07C8B4F3" w:rsidR="00142921" w:rsidRPr="00474D68" w:rsidRDefault="00142921" w:rsidP="00881CC5">
            <w:pPr>
              <w:spacing w:before="0"/>
              <w:rPr>
                <w:rFonts w:cs="Arial"/>
                <w:sz w:val="18"/>
                <w:szCs w:val="18"/>
              </w:rPr>
            </w:pPr>
          </w:p>
        </w:tc>
      </w:tr>
      <w:tr w:rsidR="0094162B" w14:paraId="6DFD4F02" w14:textId="77777777" w:rsidTr="0027792C">
        <w:tc>
          <w:tcPr>
            <w:tcW w:w="1080" w:type="dxa"/>
          </w:tcPr>
          <w:p w14:paraId="7C9D07CD" w14:textId="77777777" w:rsidR="0027792C" w:rsidRPr="0007303A" w:rsidRDefault="0027792C" w:rsidP="0027792C">
            <w:pPr>
              <w:spacing w:before="0"/>
              <w:jc w:val="both"/>
              <w:rPr>
                <w:rFonts w:cs="Arial"/>
                <w:sz w:val="18"/>
                <w:szCs w:val="18"/>
              </w:rPr>
            </w:pPr>
            <w:r w:rsidRPr="0007303A">
              <w:rPr>
                <w:rFonts w:cs="Arial"/>
                <w:sz w:val="18"/>
                <w:szCs w:val="18"/>
              </w:rPr>
              <w:lastRenderedPageBreak/>
              <w:t>9.</w:t>
            </w:r>
          </w:p>
        </w:tc>
        <w:tc>
          <w:tcPr>
            <w:tcW w:w="1350" w:type="dxa"/>
          </w:tcPr>
          <w:p w14:paraId="2F4138F6" w14:textId="77777777" w:rsidR="0027792C" w:rsidRPr="0007303A" w:rsidRDefault="0027792C" w:rsidP="0027792C">
            <w:pPr>
              <w:spacing w:before="0"/>
              <w:rPr>
                <w:rFonts w:cs="Arial"/>
                <w:sz w:val="18"/>
                <w:szCs w:val="18"/>
              </w:rPr>
            </w:pPr>
            <w:r w:rsidRPr="0007303A">
              <w:rPr>
                <w:rFonts w:cs="Arial"/>
                <w:sz w:val="18"/>
                <w:szCs w:val="18"/>
              </w:rPr>
              <w:t>5.24.0 Newtec Tricaster Model 460/8000</w:t>
            </w:r>
          </w:p>
          <w:p w14:paraId="74330803" w14:textId="77777777" w:rsidR="0027792C" w:rsidRPr="0007303A" w:rsidRDefault="0027792C" w:rsidP="0027792C">
            <w:pPr>
              <w:spacing w:before="0"/>
              <w:rPr>
                <w:rFonts w:cs="Arial"/>
                <w:sz w:val="18"/>
                <w:szCs w:val="18"/>
              </w:rPr>
            </w:pPr>
          </w:p>
        </w:tc>
        <w:tc>
          <w:tcPr>
            <w:tcW w:w="990" w:type="dxa"/>
          </w:tcPr>
          <w:p w14:paraId="64C74257" w14:textId="77777777" w:rsidR="0027792C" w:rsidRPr="0007303A" w:rsidRDefault="0027792C" w:rsidP="0027792C">
            <w:pPr>
              <w:spacing w:before="0"/>
              <w:rPr>
                <w:rFonts w:cs="Arial"/>
                <w:sz w:val="18"/>
                <w:szCs w:val="18"/>
              </w:rPr>
            </w:pPr>
            <w:r w:rsidRPr="0007303A">
              <w:rPr>
                <w:rFonts w:cs="Arial"/>
                <w:sz w:val="18"/>
                <w:szCs w:val="18"/>
              </w:rPr>
              <w:t>Page 43</w:t>
            </w:r>
          </w:p>
        </w:tc>
        <w:tc>
          <w:tcPr>
            <w:tcW w:w="4785" w:type="dxa"/>
          </w:tcPr>
          <w:p w14:paraId="4B48E922" w14:textId="77777777" w:rsidR="0027792C" w:rsidRPr="0007303A" w:rsidRDefault="0027792C" w:rsidP="0027792C">
            <w:pPr>
              <w:widowControl/>
              <w:autoSpaceDE/>
              <w:autoSpaceDN/>
              <w:adjustRightInd/>
              <w:spacing w:before="0"/>
              <w:rPr>
                <w:rFonts w:cs="Arial"/>
                <w:sz w:val="18"/>
                <w:szCs w:val="18"/>
              </w:rPr>
            </w:pPr>
            <w:r w:rsidRPr="0007303A">
              <w:rPr>
                <w:rFonts w:cs="Arial"/>
                <w:sz w:val="18"/>
                <w:szCs w:val="18"/>
              </w:rPr>
              <w:t>Is there an expectation that the control system will expose the Tricasters per channel dynamic color correction controls?</w:t>
            </w:r>
          </w:p>
          <w:p w14:paraId="47249BE9" w14:textId="77777777" w:rsidR="0027792C" w:rsidRPr="0007303A" w:rsidRDefault="0027792C" w:rsidP="0027792C">
            <w:pPr>
              <w:widowControl/>
              <w:autoSpaceDE/>
              <w:autoSpaceDN/>
              <w:adjustRightInd/>
              <w:spacing w:before="0"/>
              <w:rPr>
                <w:rFonts w:cs="Arial"/>
                <w:sz w:val="18"/>
                <w:szCs w:val="18"/>
              </w:rPr>
            </w:pPr>
          </w:p>
          <w:p w14:paraId="627E1C53" w14:textId="77777777" w:rsidR="0027792C" w:rsidRPr="0007303A" w:rsidRDefault="0027792C" w:rsidP="0027792C">
            <w:pPr>
              <w:widowControl/>
              <w:autoSpaceDE/>
              <w:autoSpaceDN/>
              <w:adjustRightInd/>
              <w:spacing w:before="0"/>
              <w:rPr>
                <w:rFonts w:cs="Arial"/>
                <w:sz w:val="18"/>
                <w:szCs w:val="18"/>
              </w:rPr>
            </w:pPr>
            <w:r w:rsidRPr="0007303A">
              <w:rPr>
                <w:rFonts w:cs="Arial"/>
                <w:sz w:val="18"/>
                <w:szCs w:val="18"/>
              </w:rPr>
              <w:t>Is there an expectation that the control system will expose the Tricasters real time audio mixing?</w:t>
            </w:r>
          </w:p>
          <w:p w14:paraId="1B117E76" w14:textId="77777777" w:rsidR="0027792C" w:rsidRPr="0007303A" w:rsidRDefault="0027792C" w:rsidP="0027792C">
            <w:pPr>
              <w:widowControl/>
              <w:autoSpaceDE/>
              <w:autoSpaceDN/>
              <w:adjustRightInd/>
              <w:spacing w:before="0"/>
              <w:rPr>
                <w:rFonts w:cs="Arial"/>
                <w:sz w:val="18"/>
                <w:szCs w:val="18"/>
              </w:rPr>
            </w:pPr>
          </w:p>
          <w:p w14:paraId="092D3456" w14:textId="77777777" w:rsidR="0027792C" w:rsidRPr="0007303A" w:rsidRDefault="0027792C" w:rsidP="0027792C">
            <w:pPr>
              <w:widowControl/>
              <w:autoSpaceDE/>
              <w:autoSpaceDN/>
              <w:adjustRightInd/>
              <w:spacing w:before="0"/>
              <w:rPr>
                <w:rFonts w:cs="Arial"/>
                <w:sz w:val="18"/>
                <w:szCs w:val="18"/>
              </w:rPr>
            </w:pPr>
            <w:r w:rsidRPr="0007303A">
              <w:rPr>
                <w:rFonts w:cs="Arial"/>
                <w:sz w:val="18"/>
                <w:szCs w:val="18"/>
              </w:rPr>
              <w:t>Is there an expectation that the control system will in any way track the configurable dashboard layout currently loaded in the Tricaster?</w:t>
            </w:r>
          </w:p>
          <w:p w14:paraId="263D74F3" w14:textId="77777777" w:rsidR="0027792C" w:rsidRPr="0007303A" w:rsidRDefault="0027792C" w:rsidP="0027792C">
            <w:pPr>
              <w:widowControl/>
              <w:autoSpaceDE/>
              <w:autoSpaceDN/>
              <w:adjustRightInd/>
              <w:spacing w:before="0"/>
              <w:rPr>
                <w:rFonts w:cs="Arial"/>
                <w:sz w:val="18"/>
                <w:szCs w:val="18"/>
              </w:rPr>
            </w:pPr>
          </w:p>
          <w:p w14:paraId="1EBC607A" w14:textId="77777777" w:rsidR="0027792C" w:rsidRPr="0007303A" w:rsidRDefault="0027792C" w:rsidP="0027792C">
            <w:pPr>
              <w:widowControl/>
              <w:autoSpaceDE/>
              <w:autoSpaceDN/>
              <w:adjustRightInd/>
              <w:spacing w:before="0"/>
              <w:rPr>
                <w:rFonts w:cs="Arial"/>
                <w:sz w:val="18"/>
                <w:szCs w:val="18"/>
              </w:rPr>
            </w:pPr>
            <w:r w:rsidRPr="0007303A">
              <w:rPr>
                <w:rFonts w:cs="Arial"/>
                <w:sz w:val="18"/>
                <w:szCs w:val="18"/>
              </w:rPr>
              <w:t>Is there an expectation that the control system will allow the DDR playlists in each Tricaster channel to be manipulated remotely without affecting the on air playout?</w:t>
            </w:r>
          </w:p>
          <w:p w14:paraId="3BCDE5C3" w14:textId="77777777" w:rsidR="0027792C" w:rsidRPr="0007303A" w:rsidRDefault="0027792C" w:rsidP="0027792C">
            <w:pPr>
              <w:widowControl/>
              <w:autoSpaceDE/>
              <w:autoSpaceDN/>
              <w:adjustRightInd/>
              <w:spacing w:before="0"/>
              <w:rPr>
                <w:rFonts w:cs="Arial"/>
                <w:sz w:val="18"/>
                <w:szCs w:val="18"/>
              </w:rPr>
            </w:pPr>
          </w:p>
          <w:p w14:paraId="64F44194" w14:textId="77777777" w:rsidR="0027792C" w:rsidRPr="0007303A" w:rsidRDefault="0027792C" w:rsidP="0027792C">
            <w:pPr>
              <w:widowControl/>
              <w:autoSpaceDE/>
              <w:autoSpaceDN/>
              <w:adjustRightInd/>
              <w:spacing w:before="0"/>
              <w:rPr>
                <w:rFonts w:cs="Arial"/>
                <w:sz w:val="18"/>
                <w:szCs w:val="18"/>
              </w:rPr>
            </w:pPr>
            <w:r w:rsidRPr="0007303A">
              <w:rPr>
                <w:rFonts w:cs="Arial"/>
                <w:sz w:val="18"/>
                <w:szCs w:val="18"/>
              </w:rPr>
              <w:t>Is there an expectation that the control system will expose the Tricasters currently available media on all attached storage?</w:t>
            </w:r>
          </w:p>
          <w:p w14:paraId="0984BF82" w14:textId="77777777" w:rsidR="0027792C" w:rsidRPr="0007303A" w:rsidRDefault="0027792C" w:rsidP="0027792C">
            <w:pPr>
              <w:widowControl/>
              <w:autoSpaceDE/>
              <w:autoSpaceDN/>
              <w:adjustRightInd/>
              <w:spacing w:before="0"/>
              <w:rPr>
                <w:rFonts w:cs="Arial"/>
                <w:sz w:val="18"/>
                <w:szCs w:val="18"/>
              </w:rPr>
            </w:pPr>
          </w:p>
          <w:p w14:paraId="44B3918D" w14:textId="77777777" w:rsidR="0027792C" w:rsidRPr="0007303A" w:rsidRDefault="0027792C" w:rsidP="0027792C">
            <w:pPr>
              <w:widowControl/>
              <w:autoSpaceDE/>
              <w:autoSpaceDN/>
              <w:adjustRightInd/>
              <w:spacing w:before="0"/>
              <w:rPr>
                <w:rFonts w:cs="Arial"/>
                <w:sz w:val="18"/>
                <w:szCs w:val="18"/>
              </w:rPr>
            </w:pPr>
            <w:r w:rsidRPr="0007303A">
              <w:rPr>
                <w:rFonts w:cs="Arial"/>
                <w:sz w:val="18"/>
                <w:szCs w:val="18"/>
              </w:rPr>
              <w:t>Is there an expectation that the control system will expose the Tricasters CG system for creation of pages using control system sourced information?</w:t>
            </w:r>
          </w:p>
        </w:tc>
        <w:tc>
          <w:tcPr>
            <w:tcW w:w="2595" w:type="dxa"/>
          </w:tcPr>
          <w:p w14:paraId="37E3B852" w14:textId="2B260F95" w:rsidR="0027792C" w:rsidRPr="00474D68" w:rsidRDefault="00761F3E" w:rsidP="0027792C">
            <w:pPr>
              <w:spacing w:before="0"/>
              <w:rPr>
                <w:rFonts w:cs="Arial"/>
                <w:sz w:val="18"/>
                <w:szCs w:val="18"/>
              </w:rPr>
            </w:pPr>
            <w:r>
              <w:rPr>
                <w:rFonts w:cs="Arial"/>
                <w:sz w:val="18"/>
                <w:szCs w:val="18"/>
              </w:rPr>
              <w:t xml:space="preserve">The system should provide </w:t>
            </w:r>
            <w:r w:rsidR="0027792C" w:rsidRPr="00474D68">
              <w:rPr>
                <w:rFonts w:cs="Arial"/>
                <w:sz w:val="18"/>
                <w:szCs w:val="18"/>
              </w:rPr>
              <w:t xml:space="preserve">Color correction control </w:t>
            </w:r>
          </w:p>
          <w:p w14:paraId="3623036C" w14:textId="77777777" w:rsidR="0027792C" w:rsidRPr="00474D68" w:rsidRDefault="0027792C" w:rsidP="0027792C">
            <w:pPr>
              <w:spacing w:before="0"/>
              <w:rPr>
                <w:rFonts w:cs="Arial"/>
                <w:sz w:val="18"/>
                <w:szCs w:val="18"/>
              </w:rPr>
            </w:pPr>
          </w:p>
          <w:p w14:paraId="784713B5" w14:textId="77777777" w:rsidR="0027792C" w:rsidRPr="00474D68" w:rsidRDefault="0027792C" w:rsidP="0027792C">
            <w:pPr>
              <w:spacing w:before="0"/>
              <w:rPr>
                <w:rFonts w:cs="Arial"/>
                <w:sz w:val="18"/>
                <w:szCs w:val="18"/>
              </w:rPr>
            </w:pPr>
          </w:p>
          <w:p w14:paraId="59CBFFE9" w14:textId="77777777" w:rsidR="00362075" w:rsidRPr="00474D68" w:rsidRDefault="00362075" w:rsidP="0027792C">
            <w:pPr>
              <w:spacing w:before="0"/>
              <w:rPr>
                <w:rFonts w:cs="Arial"/>
                <w:sz w:val="18"/>
                <w:szCs w:val="18"/>
              </w:rPr>
            </w:pPr>
          </w:p>
          <w:p w14:paraId="022582E9" w14:textId="77777777" w:rsidR="0027792C" w:rsidRPr="00474D68" w:rsidRDefault="0027792C" w:rsidP="0027792C">
            <w:pPr>
              <w:spacing w:before="0"/>
              <w:rPr>
                <w:rFonts w:cs="Arial"/>
                <w:sz w:val="18"/>
                <w:szCs w:val="18"/>
              </w:rPr>
            </w:pPr>
            <w:r w:rsidRPr="00474D68">
              <w:rPr>
                <w:rFonts w:cs="Arial"/>
                <w:sz w:val="18"/>
                <w:szCs w:val="18"/>
              </w:rPr>
              <w:t>Yes</w:t>
            </w:r>
          </w:p>
          <w:p w14:paraId="741BE262" w14:textId="77777777" w:rsidR="0027792C" w:rsidRPr="00474D68" w:rsidRDefault="0027792C" w:rsidP="0027792C">
            <w:pPr>
              <w:spacing w:before="0"/>
              <w:rPr>
                <w:rFonts w:cs="Arial"/>
                <w:sz w:val="18"/>
                <w:szCs w:val="18"/>
              </w:rPr>
            </w:pPr>
          </w:p>
          <w:p w14:paraId="6CC8BD37" w14:textId="77777777" w:rsidR="0027792C" w:rsidRPr="00474D68" w:rsidRDefault="0027792C" w:rsidP="0027792C">
            <w:pPr>
              <w:spacing w:before="0"/>
              <w:rPr>
                <w:rFonts w:cs="Arial"/>
                <w:sz w:val="18"/>
                <w:szCs w:val="18"/>
              </w:rPr>
            </w:pPr>
          </w:p>
          <w:p w14:paraId="6C0FE23C" w14:textId="77777777" w:rsidR="00362075" w:rsidRPr="00474D68" w:rsidRDefault="00362075" w:rsidP="0027792C">
            <w:pPr>
              <w:spacing w:before="0"/>
              <w:rPr>
                <w:rFonts w:cs="Arial"/>
                <w:sz w:val="18"/>
                <w:szCs w:val="18"/>
              </w:rPr>
            </w:pPr>
          </w:p>
          <w:p w14:paraId="3867105B" w14:textId="77777777" w:rsidR="0027792C" w:rsidRPr="00474D68" w:rsidRDefault="0027792C" w:rsidP="0027792C">
            <w:pPr>
              <w:spacing w:before="0"/>
              <w:rPr>
                <w:rFonts w:cs="Arial"/>
                <w:sz w:val="18"/>
                <w:szCs w:val="18"/>
              </w:rPr>
            </w:pPr>
            <w:r w:rsidRPr="00474D68">
              <w:rPr>
                <w:rFonts w:cs="Arial"/>
                <w:sz w:val="18"/>
                <w:szCs w:val="18"/>
              </w:rPr>
              <w:t>Yes</w:t>
            </w:r>
          </w:p>
          <w:p w14:paraId="64EB56F0" w14:textId="77777777" w:rsidR="0027792C" w:rsidRPr="00474D68" w:rsidRDefault="0027792C" w:rsidP="0027792C">
            <w:pPr>
              <w:spacing w:before="0"/>
              <w:rPr>
                <w:rFonts w:cs="Arial"/>
                <w:sz w:val="18"/>
                <w:szCs w:val="18"/>
              </w:rPr>
            </w:pPr>
          </w:p>
          <w:p w14:paraId="337313E6" w14:textId="77777777" w:rsidR="0027792C" w:rsidRPr="00474D68" w:rsidRDefault="0027792C" w:rsidP="0027792C">
            <w:pPr>
              <w:spacing w:before="0"/>
              <w:rPr>
                <w:rFonts w:cs="Arial"/>
                <w:sz w:val="18"/>
                <w:szCs w:val="18"/>
              </w:rPr>
            </w:pPr>
          </w:p>
          <w:p w14:paraId="60CF28CF" w14:textId="77777777" w:rsidR="0027792C" w:rsidRPr="00474D68" w:rsidRDefault="0027792C" w:rsidP="0027792C">
            <w:pPr>
              <w:spacing w:before="0"/>
              <w:rPr>
                <w:rFonts w:cs="Arial"/>
                <w:sz w:val="18"/>
                <w:szCs w:val="18"/>
              </w:rPr>
            </w:pPr>
          </w:p>
          <w:p w14:paraId="065D6744" w14:textId="77777777" w:rsidR="00362075" w:rsidRPr="00474D68" w:rsidRDefault="00362075" w:rsidP="0027792C">
            <w:pPr>
              <w:spacing w:before="0"/>
              <w:rPr>
                <w:rFonts w:cs="Arial"/>
                <w:sz w:val="18"/>
                <w:szCs w:val="18"/>
              </w:rPr>
            </w:pPr>
          </w:p>
          <w:p w14:paraId="484F5BEB" w14:textId="77777777" w:rsidR="0027792C" w:rsidRPr="00474D68" w:rsidRDefault="0027792C" w:rsidP="0027792C">
            <w:pPr>
              <w:spacing w:before="0"/>
              <w:rPr>
                <w:rFonts w:cs="Arial"/>
                <w:sz w:val="18"/>
                <w:szCs w:val="18"/>
              </w:rPr>
            </w:pPr>
            <w:r w:rsidRPr="00474D68">
              <w:rPr>
                <w:rFonts w:cs="Arial"/>
                <w:sz w:val="18"/>
                <w:szCs w:val="18"/>
              </w:rPr>
              <w:t>Yes</w:t>
            </w:r>
          </w:p>
          <w:p w14:paraId="27861366" w14:textId="77777777" w:rsidR="0027792C" w:rsidRPr="00474D68" w:rsidRDefault="0027792C" w:rsidP="0027792C">
            <w:pPr>
              <w:spacing w:before="0"/>
              <w:rPr>
                <w:rFonts w:cs="Arial"/>
                <w:sz w:val="18"/>
                <w:szCs w:val="18"/>
              </w:rPr>
            </w:pPr>
          </w:p>
          <w:p w14:paraId="5DA2FF67" w14:textId="77777777" w:rsidR="0027792C" w:rsidRPr="00474D68" w:rsidRDefault="0027792C" w:rsidP="0027792C">
            <w:pPr>
              <w:spacing w:before="0"/>
              <w:rPr>
                <w:rFonts w:cs="Arial"/>
                <w:sz w:val="18"/>
                <w:szCs w:val="18"/>
              </w:rPr>
            </w:pPr>
          </w:p>
          <w:p w14:paraId="512CF9F8" w14:textId="77777777" w:rsidR="0027792C" w:rsidRPr="00474D68" w:rsidRDefault="0027792C" w:rsidP="0027792C">
            <w:pPr>
              <w:spacing w:before="0"/>
              <w:rPr>
                <w:rFonts w:cs="Arial"/>
                <w:sz w:val="18"/>
                <w:szCs w:val="18"/>
              </w:rPr>
            </w:pPr>
          </w:p>
          <w:p w14:paraId="457E79FB" w14:textId="77777777" w:rsidR="0027792C" w:rsidRPr="00474D68" w:rsidRDefault="0027792C" w:rsidP="0027792C">
            <w:pPr>
              <w:spacing w:before="0"/>
              <w:rPr>
                <w:rFonts w:cs="Arial"/>
                <w:sz w:val="18"/>
                <w:szCs w:val="18"/>
              </w:rPr>
            </w:pPr>
          </w:p>
          <w:p w14:paraId="201A78B0" w14:textId="77777777" w:rsidR="00362075" w:rsidRPr="00474D68" w:rsidRDefault="00362075" w:rsidP="0027792C">
            <w:pPr>
              <w:spacing w:before="0"/>
              <w:rPr>
                <w:rFonts w:cs="Arial"/>
                <w:sz w:val="18"/>
                <w:szCs w:val="18"/>
              </w:rPr>
            </w:pPr>
          </w:p>
          <w:p w14:paraId="3294BDFF" w14:textId="77777777" w:rsidR="0027792C" w:rsidRPr="00474D68" w:rsidRDefault="0027792C" w:rsidP="0027792C">
            <w:pPr>
              <w:spacing w:before="0"/>
              <w:rPr>
                <w:rFonts w:cs="Arial"/>
                <w:sz w:val="18"/>
                <w:szCs w:val="18"/>
              </w:rPr>
            </w:pPr>
            <w:r w:rsidRPr="00474D68">
              <w:rPr>
                <w:rFonts w:cs="Arial"/>
                <w:sz w:val="18"/>
                <w:szCs w:val="18"/>
              </w:rPr>
              <w:t>Yes</w:t>
            </w:r>
          </w:p>
          <w:p w14:paraId="0F49B31C" w14:textId="77777777" w:rsidR="0027792C" w:rsidRPr="00474D68" w:rsidRDefault="0027792C" w:rsidP="0027792C">
            <w:pPr>
              <w:spacing w:before="0"/>
              <w:rPr>
                <w:rFonts w:cs="Arial"/>
                <w:sz w:val="18"/>
                <w:szCs w:val="18"/>
              </w:rPr>
            </w:pPr>
          </w:p>
          <w:p w14:paraId="1968F9FD" w14:textId="77777777" w:rsidR="0027792C" w:rsidRPr="00474D68" w:rsidRDefault="0027792C" w:rsidP="0027792C">
            <w:pPr>
              <w:spacing w:before="0"/>
              <w:rPr>
                <w:rFonts w:cs="Arial"/>
                <w:sz w:val="18"/>
                <w:szCs w:val="18"/>
              </w:rPr>
            </w:pPr>
          </w:p>
          <w:p w14:paraId="6B4B16F4" w14:textId="77777777" w:rsidR="0027792C" w:rsidRPr="00474D68" w:rsidRDefault="0027792C" w:rsidP="0027792C">
            <w:pPr>
              <w:spacing w:before="0"/>
              <w:rPr>
                <w:rFonts w:cs="Arial"/>
                <w:sz w:val="18"/>
                <w:szCs w:val="18"/>
              </w:rPr>
            </w:pPr>
          </w:p>
          <w:p w14:paraId="3ABC89C0" w14:textId="6E308697" w:rsidR="0027792C" w:rsidRPr="00474D68" w:rsidRDefault="00362075" w:rsidP="0027792C">
            <w:pPr>
              <w:spacing w:before="0"/>
              <w:rPr>
                <w:rFonts w:cs="Arial"/>
                <w:sz w:val="18"/>
                <w:szCs w:val="18"/>
              </w:rPr>
            </w:pPr>
            <w:r w:rsidRPr="00474D68">
              <w:rPr>
                <w:rFonts w:cs="Arial"/>
                <w:sz w:val="18"/>
                <w:szCs w:val="18"/>
              </w:rPr>
              <w:t>Y</w:t>
            </w:r>
            <w:r w:rsidR="0027792C" w:rsidRPr="00474D68">
              <w:rPr>
                <w:rFonts w:cs="Arial"/>
                <w:sz w:val="18"/>
                <w:szCs w:val="18"/>
              </w:rPr>
              <w:t>es</w:t>
            </w:r>
          </w:p>
        </w:tc>
      </w:tr>
      <w:tr w:rsidR="0094162B" w14:paraId="366C6A13" w14:textId="77777777" w:rsidTr="00274ADF">
        <w:tc>
          <w:tcPr>
            <w:tcW w:w="1080" w:type="dxa"/>
          </w:tcPr>
          <w:p w14:paraId="29CCEBC6" w14:textId="77777777" w:rsidR="0099312B" w:rsidRPr="0007303A" w:rsidRDefault="0099312B" w:rsidP="0099312B">
            <w:pPr>
              <w:spacing w:before="0"/>
              <w:jc w:val="both"/>
              <w:rPr>
                <w:rFonts w:cs="Arial"/>
                <w:sz w:val="18"/>
                <w:szCs w:val="18"/>
              </w:rPr>
            </w:pPr>
            <w:r w:rsidRPr="0007303A">
              <w:rPr>
                <w:rFonts w:cs="Arial"/>
                <w:sz w:val="18"/>
                <w:szCs w:val="18"/>
              </w:rPr>
              <w:t>10.</w:t>
            </w:r>
          </w:p>
        </w:tc>
        <w:tc>
          <w:tcPr>
            <w:tcW w:w="1350" w:type="dxa"/>
          </w:tcPr>
          <w:p w14:paraId="357DE212" w14:textId="77777777" w:rsidR="0099312B" w:rsidRPr="0007303A" w:rsidRDefault="0099312B" w:rsidP="0099312B">
            <w:pPr>
              <w:spacing w:before="0"/>
              <w:rPr>
                <w:rFonts w:cs="Arial"/>
                <w:sz w:val="18"/>
                <w:szCs w:val="18"/>
              </w:rPr>
            </w:pPr>
            <w:r w:rsidRPr="0007303A">
              <w:rPr>
                <w:rFonts w:cs="Arial"/>
                <w:sz w:val="18"/>
                <w:szCs w:val="18"/>
              </w:rPr>
              <w:t>General Request</w:t>
            </w:r>
          </w:p>
        </w:tc>
        <w:tc>
          <w:tcPr>
            <w:tcW w:w="990" w:type="dxa"/>
          </w:tcPr>
          <w:p w14:paraId="3956AFE5" w14:textId="77777777" w:rsidR="0099312B" w:rsidRPr="0007303A" w:rsidRDefault="0099312B" w:rsidP="0099312B">
            <w:pPr>
              <w:spacing w:before="0"/>
              <w:rPr>
                <w:rFonts w:cs="Arial"/>
                <w:sz w:val="18"/>
                <w:szCs w:val="18"/>
              </w:rPr>
            </w:pPr>
            <w:r w:rsidRPr="0007303A">
              <w:rPr>
                <w:rFonts w:cs="Arial"/>
                <w:sz w:val="18"/>
                <w:szCs w:val="18"/>
              </w:rPr>
              <w:t>N/ A</w:t>
            </w:r>
          </w:p>
        </w:tc>
        <w:tc>
          <w:tcPr>
            <w:tcW w:w="4785" w:type="dxa"/>
          </w:tcPr>
          <w:p w14:paraId="4DA6B87C" w14:textId="77777777" w:rsidR="0099312B" w:rsidRDefault="0099312B" w:rsidP="0099312B">
            <w:pPr>
              <w:widowControl/>
              <w:autoSpaceDE/>
              <w:autoSpaceDN/>
              <w:adjustRightInd/>
              <w:spacing w:before="0"/>
              <w:rPr>
                <w:rFonts w:cs="Arial"/>
                <w:sz w:val="18"/>
                <w:szCs w:val="18"/>
              </w:rPr>
            </w:pPr>
            <w:r w:rsidRPr="0007303A">
              <w:rPr>
                <w:rFonts w:cs="Arial"/>
                <w:sz w:val="18"/>
                <w:szCs w:val="18"/>
              </w:rPr>
              <w:t>We request NETC release the presentation presented at the Pre-Proposal Conference</w:t>
            </w:r>
          </w:p>
          <w:p w14:paraId="10005427" w14:textId="77777777" w:rsidR="005B48C3" w:rsidRDefault="005B48C3" w:rsidP="0099312B">
            <w:pPr>
              <w:widowControl/>
              <w:autoSpaceDE/>
              <w:autoSpaceDN/>
              <w:adjustRightInd/>
              <w:spacing w:before="0"/>
              <w:rPr>
                <w:rFonts w:cs="Arial"/>
                <w:sz w:val="18"/>
                <w:szCs w:val="18"/>
              </w:rPr>
            </w:pPr>
          </w:p>
          <w:p w14:paraId="77A90D3E" w14:textId="77777777" w:rsidR="005B48C3" w:rsidRPr="0007303A" w:rsidRDefault="005B48C3" w:rsidP="0099312B">
            <w:pPr>
              <w:widowControl/>
              <w:autoSpaceDE/>
              <w:autoSpaceDN/>
              <w:adjustRightInd/>
              <w:spacing w:before="0"/>
              <w:rPr>
                <w:rFonts w:cs="Arial"/>
                <w:sz w:val="18"/>
                <w:szCs w:val="18"/>
              </w:rPr>
            </w:pPr>
          </w:p>
        </w:tc>
        <w:tc>
          <w:tcPr>
            <w:tcW w:w="2595" w:type="dxa"/>
          </w:tcPr>
          <w:p w14:paraId="2B6E02C1" w14:textId="11106E3B" w:rsidR="0099312B" w:rsidRPr="00474D68" w:rsidRDefault="00362075" w:rsidP="00B873E8">
            <w:pPr>
              <w:spacing w:before="0"/>
              <w:rPr>
                <w:rFonts w:cs="Arial"/>
                <w:sz w:val="18"/>
                <w:szCs w:val="18"/>
              </w:rPr>
            </w:pPr>
            <w:r w:rsidRPr="00474D68">
              <w:rPr>
                <w:rFonts w:cs="Arial"/>
                <w:sz w:val="18"/>
                <w:szCs w:val="18"/>
              </w:rPr>
              <w:t xml:space="preserve"> See response to Question #1.</w:t>
            </w:r>
          </w:p>
        </w:tc>
      </w:tr>
      <w:tr w:rsidR="0094162B" w14:paraId="28C7ACB6" w14:textId="77777777" w:rsidTr="00E54478">
        <w:tc>
          <w:tcPr>
            <w:tcW w:w="1080" w:type="dxa"/>
          </w:tcPr>
          <w:p w14:paraId="782E2B13" w14:textId="77777777" w:rsidR="0099312B" w:rsidRPr="0007303A" w:rsidRDefault="0099312B" w:rsidP="0099312B">
            <w:pPr>
              <w:spacing w:before="0"/>
              <w:jc w:val="both"/>
              <w:rPr>
                <w:rFonts w:cs="Arial"/>
                <w:sz w:val="18"/>
                <w:szCs w:val="18"/>
              </w:rPr>
            </w:pPr>
            <w:r w:rsidRPr="0007303A">
              <w:rPr>
                <w:rFonts w:cs="Arial"/>
                <w:sz w:val="18"/>
                <w:szCs w:val="18"/>
              </w:rPr>
              <w:t>11.</w:t>
            </w:r>
          </w:p>
        </w:tc>
        <w:tc>
          <w:tcPr>
            <w:tcW w:w="1350" w:type="dxa"/>
            <w:vAlign w:val="bottom"/>
          </w:tcPr>
          <w:p w14:paraId="1E375F61" w14:textId="77777777" w:rsidR="0099312B" w:rsidRPr="0007303A" w:rsidRDefault="0099312B" w:rsidP="0099312B">
            <w:pPr>
              <w:spacing w:before="0"/>
              <w:rPr>
                <w:rFonts w:cs="Arial"/>
                <w:color w:val="000000"/>
                <w:sz w:val="18"/>
                <w:szCs w:val="18"/>
              </w:rPr>
            </w:pPr>
            <w:r w:rsidRPr="0007303A">
              <w:rPr>
                <w:rFonts w:cs="Arial"/>
                <w:color w:val="000000"/>
                <w:sz w:val="18"/>
                <w:szCs w:val="18"/>
              </w:rPr>
              <w:t>Attachment Two</w:t>
            </w:r>
          </w:p>
          <w:p w14:paraId="4D52E03B" w14:textId="77777777" w:rsidR="0099312B" w:rsidRPr="0007303A" w:rsidRDefault="0099312B" w:rsidP="0099312B">
            <w:pPr>
              <w:rPr>
                <w:rFonts w:cs="Arial"/>
                <w:color w:val="000000"/>
                <w:sz w:val="18"/>
                <w:szCs w:val="18"/>
              </w:rPr>
            </w:pPr>
          </w:p>
        </w:tc>
        <w:tc>
          <w:tcPr>
            <w:tcW w:w="990" w:type="dxa"/>
            <w:vAlign w:val="bottom"/>
          </w:tcPr>
          <w:p w14:paraId="7F712905" w14:textId="77777777" w:rsidR="0099312B" w:rsidRPr="0007303A" w:rsidRDefault="0099312B" w:rsidP="0099312B">
            <w:pPr>
              <w:rPr>
                <w:rFonts w:cs="Arial"/>
                <w:color w:val="000000"/>
                <w:sz w:val="18"/>
                <w:szCs w:val="18"/>
              </w:rPr>
            </w:pPr>
            <w:r w:rsidRPr="0007303A">
              <w:rPr>
                <w:rFonts w:cs="Arial"/>
                <w:color w:val="000000"/>
                <w:sz w:val="18"/>
                <w:szCs w:val="18"/>
              </w:rPr>
              <w:t> </w:t>
            </w:r>
          </w:p>
        </w:tc>
        <w:tc>
          <w:tcPr>
            <w:tcW w:w="4785" w:type="dxa"/>
          </w:tcPr>
          <w:p w14:paraId="333FB31B" w14:textId="77777777" w:rsidR="0099312B" w:rsidRDefault="0099312B" w:rsidP="0099312B">
            <w:pPr>
              <w:spacing w:before="0"/>
              <w:rPr>
                <w:rFonts w:cs="Arial"/>
                <w:color w:val="000000"/>
                <w:sz w:val="18"/>
                <w:szCs w:val="18"/>
              </w:rPr>
            </w:pPr>
            <w:r w:rsidRPr="0007303A">
              <w:rPr>
                <w:rFonts w:cs="Arial"/>
                <w:color w:val="000000"/>
                <w:sz w:val="18"/>
                <w:szCs w:val="18"/>
              </w:rPr>
              <w:t>How should optional hardware or hardware that increase the capability of the system be costed for the individual transmission sites? There are sections in the overall cost section, but not in the per-site sections.</w:t>
            </w:r>
          </w:p>
          <w:p w14:paraId="2DC6EA40" w14:textId="77777777" w:rsidR="005B48C3" w:rsidRPr="0007303A" w:rsidRDefault="005B48C3" w:rsidP="0099312B">
            <w:pPr>
              <w:spacing w:before="0"/>
              <w:rPr>
                <w:rFonts w:cs="Arial"/>
                <w:color w:val="000000"/>
                <w:sz w:val="18"/>
                <w:szCs w:val="18"/>
              </w:rPr>
            </w:pPr>
          </w:p>
        </w:tc>
        <w:tc>
          <w:tcPr>
            <w:tcW w:w="2595" w:type="dxa"/>
          </w:tcPr>
          <w:p w14:paraId="4315721D" w14:textId="3E6198D0" w:rsidR="0099312B" w:rsidRPr="00474D68" w:rsidRDefault="00945F50" w:rsidP="00362075">
            <w:pPr>
              <w:spacing w:before="0"/>
              <w:rPr>
                <w:rFonts w:cs="Arial"/>
                <w:sz w:val="18"/>
                <w:szCs w:val="18"/>
              </w:rPr>
            </w:pPr>
            <w:r w:rsidRPr="00474D68">
              <w:rPr>
                <w:rFonts w:cs="Arial"/>
                <w:sz w:val="18"/>
                <w:szCs w:val="18"/>
              </w:rPr>
              <w:t>.</w:t>
            </w:r>
            <w:r w:rsidR="00362075" w:rsidRPr="00474D68">
              <w:rPr>
                <w:rFonts w:cs="Arial"/>
                <w:sz w:val="18"/>
                <w:szCs w:val="18"/>
              </w:rPr>
              <w:t xml:space="preserve"> All optional hardware must be included in the Optional Cost section of the Cost Proposal.  Please list all hardware and their related cost. In the RFP be sure to list the optional hardware in a section marked optional.</w:t>
            </w:r>
          </w:p>
        </w:tc>
      </w:tr>
      <w:tr w:rsidR="0094162B" w14:paraId="46EAE284" w14:textId="77777777" w:rsidTr="0007303A">
        <w:tc>
          <w:tcPr>
            <w:tcW w:w="1080" w:type="dxa"/>
          </w:tcPr>
          <w:p w14:paraId="0F39845B" w14:textId="77777777" w:rsidR="0007303A" w:rsidRPr="0007303A" w:rsidRDefault="0007303A" w:rsidP="0007303A">
            <w:pPr>
              <w:spacing w:before="0"/>
              <w:jc w:val="both"/>
              <w:rPr>
                <w:rFonts w:cs="Arial"/>
                <w:sz w:val="18"/>
                <w:szCs w:val="18"/>
              </w:rPr>
            </w:pPr>
            <w:r w:rsidRPr="0007303A">
              <w:rPr>
                <w:rFonts w:cs="Arial"/>
                <w:sz w:val="18"/>
                <w:szCs w:val="18"/>
              </w:rPr>
              <w:t>12.</w:t>
            </w:r>
          </w:p>
        </w:tc>
        <w:tc>
          <w:tcPr>
            <w:tcW w:w="1350" w:type="dxa"/>
          </w:tcPr>
          <w:p w14:paraId="2C97606A" w14:textId="77777777" w:rsidR="0007303A" w:rsidRPr="0007303A" w:rsidRDefault="0007303A" w:rsidP="0007303A">
            <w:pPr>
              <w:spacing w:before="0"/>
              <w:rPr>
                <w:rFonts w:cs="Arial"/>
                <w:color w:val="000000"/>
                <w:sz w:val="18"/>
                <w:szCs w:val="18"/>
              </w:rPr>
            </w:pPr>
            <w:r w:rsidRPr="0007303A">
              <w:rPr>
                <w:rFonts w:cs="Arial"/>
                <w:color w:val="000000"/>
                <w:sz w:val="18"/>
                <w:szCs w:val="18"/>
              </w:rPr>
              <w:t>Attachment Two</w:t>
            </w:r>
          </w:p>
        </w:tc>
        <w:tc>
          <w:tcPr>
            <w:tcW w:w="990" w:type="dxa"/>
          </w:tcPr>
          <w:p w14:paraId="465A95AE" w14:textId="77777777" w:rsidR="0007303A" w:rsidRPr="0007303A" w:rsidRDefault="0007303A" w:rsidP="0007303A">
            <w:pPr>
              <w:rPr>
                <w:rFonts w:cs="Arial"/>
                <w:color w:val="000000"/>
                <w:sz w:val="18"/>
                <w:szCs w:val="18"/>
              </w:rPr>
            </w:pPr>
            <w:r w:rsidRPr="0007303A">
              <w:rPr>
                <w:rFonts w:cs="Arial"/>
                <w:color w:val="000000"/>
                <w:sz w:val="18"/>
                <w:szCs w:val="18"/>
              </w:rPr>
              <w:t> </w:t>
            </w:r>
          </w:p>
        </w:tc>
        <w:tc>
          <w:tcPr>
            <w:tcW w:w="4785" w:type="dxa"/>
          </w:tcPr>
          <w:p w14:paraId="1C2CFF84" w14:textId="77777777" w:rsidR="0007303A" w:rsidRDefault="0007303A" w:rsidP="0007303A">
            <w:pPr>
              <w:spacing w:before="0"/>
              <w:rPr>
                <w:rFonts w:cs="Arial"/>
                <w:color w:val="000000"/>
                <w:sz w:val="18"/>
                <w:szCs w:val="18"/>
              </w:rPr>
            </w:pPr>
            <w:r w:rsidRPr="0007303A">
              <w:rPr>
                <w:rFonts w:cs="Arial"/>
                <w:color w:val="000000"/>
                <w:sz w:val="18"/>
                <w:szCs w:val="18"/>
              </w:rPr>
              <w:t>During the pre-proposal conference it was indicated that NET may choose to contract work directly rather than performing the work under the RFP. How should items which could potentially fall into this category be reflected in the cost proposal?</w:t>
            </w:r>
          </w:p>
          <w:p w14:paraId="0553337D" w14:textId="77777777" w:rsidR="005B48C3" w:rsidRPr="0007303A" w:rsidRDefault="005B48C3" w:rsidP="0007303A">
            <w:pPr>
              <w:spacing w:before="0"/>
              <w:rPr>
                <w:rFonts w:cs="Arial"/>
                <w:color w:val="000000"/>
                <w:sz w:val="18"/>
                <w:szCs w:val="18"/>
              </w:rPr>
            </w:pPr>
          </w:p>
        </w:tc>
        <w:tc>
          <w:tcPr>
            <w:tcW w:w="2595" w:type="dxa"/>
          </w:tcPr>
          <w:p w14:paraId="63EAEF4A" w14:textId="6E44E13D" w:rsidR="0007303A" w:rsidRPr="00474D68" w:rsidRDefault="00945F50" w:rsidP="00A67523">
            <w:pPr>
              <w:spacing w:before="0"/>
              <w:rPr>
                <w:rFonts w:cs="Arial"/>
                <w:sz w:val="18"/>
                <w:szCs w:val="18"/>
              </w:rPr>
            </w:pPr>
            <w:r w:rsidRPr="00474D68">
              <w:rPr>
                <w:rFonts w:cs="Arial"/>
                <w:sz w:val="18"/>
                <w:szCs w:val="18"/>
              </w:rPr>
              <w:lastRenderedPageBreak/>
              <w:t xml:space="preserve">NETC </w:t>
            </w:r>
            <w:r w:rsidR="00A67523">
              <w:rPr>
                <w:rFonts w:cs="Arial"/>
                <w:sz w:val="18"/>
                <w:szCs w:val="18"/>
              </w:rPr>
              <w:t>requires</w:t>
            </w:r>
            <w:r w:rsidR="00A67523" w:rsidRPr="00474D68">
              <w:rPr>
                <w:rFonts w:cs="Arial"/>
                <w:sz w:val="18"/>
                <w:szCs w:val="18"/>
              </w:rPr>
              <w:t xml:space="preserve"> </w:t>
            </w:r>
            <w:r w:rsidRPr="00474D68">
              <w:rPr>
                <w:rFonts w:cs="Arial"/>
                <w:sz w:val="18"/>
                <w:szCs w:val="18"/>
              </w:rPr>
              <w:t xml:space="preserve">the cost of </w:t>
            </w:r>
            <w:r w:rsidR="00A67523">
              <w:rPr>
                <w:rFonts w:cs="Arial"/>
                <w:sz w:val="18"/>
                <w:szCs w:val="18"/>
              </w:rPr>
              <w:t>all</w:t>
            </w:r>
            <w:r w:rsidR="00A67523" w:rsidRPr="00474D68">
              <w:rPr>
                <w:rFonts w:cs="Arial"/>
                <w:sz w:val="18"/>
                <w:szCs w:val="18"/>
              </w:rPr>
              <w:t xml:space="preserve"> </w:t>
            </w:r>
            <w:r w:rsidRPr="00474D68">
              <w:rPr>
                <w:rFonts w:cs="Arial"/>
                <w:sz w:val="18"/>
                <w:szCs w:val="18"/>
              </w:rPr>
              <w:t xml:space="preserve">contract work </w:t>
            </w:r>
            <w:r w:rsidR="00A67523">
              <w:rPr>
                <w:rFonts w:cs="Arial"/>
                <w:sz w:val="18"/>
                <w:szCs w:val="18"/>
              </w:rPr>
              <w:t>provided by the bidder be included in the cost proposal</w:t>
            </w:r>
            <w:r w:rsidRPr="00474D68">
              <w:rPr>
                <w:rFonts w:cs="Arial"/>
                <w:sz w:val="18"/>
                <w:szCs w:val="18"/>
              </w:rPr>
              <w:t xml:space="preserve">, </w:t>
            </w:r>
            <w:r w:rsidR="00A67523">
              <w:rPr>
                <w:rFonts w:cs="Arial"/>
                <w:sz w:val="18"/>
                <w:szCs w:val="18"/>
              </w:rPr>
              <w:t>The bidder m</w:t>
            </w:r>
            <w:r w:rsidR="00951C5C">
              <w:rPr>
                <w:rFonts w:cs="Arial"/>
                <w:sz w:val="18"/>
                <w:szCs w:val="18"/>
              </w:rPr>
              <w:t>u</w:t>
            </w:r>
            <w:r w:rsidR="00A67523">
              <w:rPr>
                <w:rFonts w:cs="Arial"/>
                <w:sz w:val="18"/>
                <w:szCs w:val="18"/>
              </w:rPr>
              <w:t>st note any part of the RFP that they are not providing with the expectations that NETC will provide.</w:t>
            </w:r>
          </w:p>
        </w:tc>
      </w:tr>
      <w:tr w:rsidR="0094162B" w14:paraId="2C49E2AE" w14:textId="77777777" w:rsidTr="0007303A">
        <w:tc>
          <w:tcPr>
            <w:tcW w:w="1080" w:type="dxa"/>
          </w:tcPr>
          <w:p w14:paraId="3C00CCBA" w14:textId="77777777" w:rsidR="0007303A" w:rsidRPr="0007303A" w:rsidRDefault="0007303A" w:rsidP="0007303A">
            <w:pPr>
              <w:spacing w:before="0"/>
              <w:jc w:val="both"/>
              <w:rPr>
                <w:rFonts w:cs="Arial"/>
                <w:sz w:val="18"/>
                <w:szCs w:val="18"/>
              </w:rPr>
            </w:pPr>
            <w:r w:rsidRPr="0007303A">
              <w:rPr>
                <w:rFonts w:cs="Arial"/>
                <w:sz w:val="18"/>
                <w:szCs w:val="18"/>
              </w:rPr>
              <w:lastRenderedPageBreak/>
              <w:t>13.</w:t>
            </w:r>
          </w:p>
        </w:tc>
        <w:tc>
          <w:tcPr>
            <w:tcW w:w="1350" w:type="dxa"/>
          </w:tcPr>
          <w:p w14:paraId="05BACF32" w14:textId="77777777" w:rsidR="0007303A" w:rsidRPr="0007303A" w:rsidRDefault="0007303A" w:rsidP="0007303A">
            <w:pPr>
              <w:spacing w:before="0"/>
              <w:rPr>
                <w:rFonts w:cs="Arial"/>
                <w:color w:val="000000"/>
                <w:sz w:val="18"/>
                <w:szCs w:val="18"/>
              </w:rPr>
            </w:pPr>
            <w:r w:rsidRPr="0007303A">
              <w:rPr>
                <w:rFonts w:cs="Arial"/>
                <w:color w:val="000000"/>
                <w:sz w:val="18"/>
                <w:szCs w:val="18"/>
              </w:rPr>
              <w:t>V.B</w:t>
            </w:r>
          </w:p>
        </w:tc>
        <w:tc>
          <w:tcPr>
            <w:tcW w:w="990" w:type="dxa"/>
          </w:tcPr>
          <w:p w14:paraId="6AAB598C" w14:textId="77777777" w:rsidR="0007303A" w:rsidRPr="0007303A" w:rsidRDefault="0007303A" w:rsidP="0007303A">
            <w:pPr>
              <w:spacing w:before="0"/>
              <w:rPr>
                <w:rFonts w:cs="Arial"/>
                <w:color w:val="000000"/>
                <w:sz w:val="18"/>
                <w:szCs w:val="18"/>
              </w:rPr>
            </w:pPr>
            <w:r w:rsidRPr="0007303A">
              <w:rPr>
                <w:rFonts w:cs="Arial"/>
                <w:color w:val="000000"/>
                <w:sz w:val="18"/>
                <w:szCs w:val="18"/>
              </w:rPr>
              <w:t>26</w:t>
            </w:r>
          </w:p>
        </w:tc>
        <w:tc>
          <w:tcPr>
            <w:tcW w:w="4785" w:type="dxa"/>
          </w:tcPr>
          <w:p w14:paraId="4A974C64" w14:textId="77777777" w:rsidR="005B48C3" w:rsidRPr="00D93677" w:rsidRDefault="0007303A" w:rsidP="00B873E8">
            <w:pPr>
              <w:spacing w:before="0"/>
              <w:rPr>
                <w:rFonts w:cs="Arial"/>
                <w:color w:val="000000"/>
                <w:sz w:val="18"/>
                <w:szCs w:val="18"/>
              </w:rPr>
            </w:pPr>
            <w:r w:rsidRPr="00D93677">
              <w:rPr>
                <w:rFonts w:cs="Arial"/>
                <w:color w:val="000000"/>
                <w:sz w:val="18"/>
                <w:szCs w:val="18"/>
              </w:rPr>
              <w:t>The scope of work indicates the project will be complete within 3 years, but the cost proposal is based on 5 x 1 year contracts. How do we do the detailed per-year cost proposal with this as a clause?</w:t>
            </w:r>
          </w:p>
          <w:p w14:paraId="295A6DD3" w14:textId="77777777" w:rsidR="005A57E2" w:rsidRPr="00D93677" w:rsidRDefault="005A57E2" w:rsidP="00B873E8">
            <w:pPr>
              <w:spacing w:before="0"/>
              <w:rPr>
                <w:rFonts w:cs="Arial"/>
                <w:color w:val="000000"/>
                <w:sz w:val="18"/>
                <w:szCs w:val="18"/>
              </w:rPr>
            </w:pPr>
          </w:p>
          <w:p w14:paraId="0D33F4CC" w14:textId="77777777" w:rsidR="005A57E2" w:rsidRPr="00D93677" w:rsidRDefault="005A57E2" w:rsidP="00B873E8">
            <w:pPr>
              <w:spacing w:before="0"/>
              <w:rPr>
                <w:rFonts w:cs="Arial"/>
                <w:color w:val="000000"/>
                <w:sz w:val="18"/>
                <w:szCs w:val="18"/>
              </w:rPr>
            </w:pPr>
          </w:p>
        </w:tc>
        <w:tc>
          <w:tcPr>
            <w:tcW w:w="2595" w:type="dxa"/>
          </w:tcPr>
          <w:p w14:paraId="48974861" w14:textId="77777777" w:rsidR="0007303A" w:rsidRPr="00D93677" w:rsidRDefault="000F1597" w:rsidP="0045039E">
            <w:pPr>
              <w:spacing w:before="0"/>
              <w:rPr>
                <w:rFonts w:cs="Arial"/>
                <w:sz w:val="18"/>
                <w:szCs w:val="18"/>
              </w:rPr>
            </w:pPr>
            <w:r w:rsidRPr="00D93677">
              <w:rPr>
                <w:rFonts w:cs="Arial"/>
                <w:sz w:val="18"/>
                <w:szCs w:val="18"/>
              </w:rPr>
              <w:t>Need clarification by Nancy!</w:t>
            </w:r>
          </w:p>
          <w:p w14:paraId="1D42F1FB" w14:textId="6ABF1BFC" w:rsidR="00951C5C" w:rsidRPr="00D93677" w:rsidRDefault="00951C5C" w:rsidP="00951C5C">
            <w:pPr>
              <w:spacing w:before="0"/>
              <w:rPr>
                <w:rFonts w:cs="Arial"/>
                <w:sz w:val="18"/>
                <w:szCs w:val="18"/>
              </w:rPr>
            </w:pPr>
            <w:r w:rsidRPr="00D93677">
              <w:rPr>
                <w:rFonts w:cs="Arial"/>
                <w:sz w:val="18"/>
                <w:szCs w:val="18"/>
              </w:rPr>
              <w:t xml:space="preserve">NET plans to complete the project specified in RFP in three years. Any of the additional years on the initial contract after the project completion would be support and maintenance only. </w:t>
            </w:r>
          </w:p>
        </w:tc>
      </w:tr>
      <w:tr w:rsidR="0094162B" w14:paraId="5200C51E" w14:textId="77777777" w:rsidTr="0007303A">
        <w:tc>
          <w:tcPr>
            <w:tcW w:w="1080" w:type="dxa"/>
          </w:tcPr>
          <w:p w14:paraId="298A0567" w14:textId="77777777" w:rsidR="0007303A" w:rsidRPr="0007303A" w:rsidRDefault="0007303A" w:rsidP="0007303A">
            <w:pPr>
              <w:spacing w:before="0"/>
              <w:jc w:val="both"/>
              <w:rPr>
                <w:rFonts w:cs="Arial"/>
                <w:sz w:val="18"/>
                <w:szCs w:val="18"/>
              </w:rPr>
            </w:pPr>
            <w:r w:rsidRPr="0007303A">
              <w:rPr>
                <w:rFonts w:cs="Arial"/>
                <w:sz w:val="18"/>
                <w:szCs w:val="18"/>
              </w:rPr>
              <w:t>14.</w:t>
            </w:r>
          </w:p>
        </w:tc>
        <w:tc>
          <w:tcPr>
            <w:tcW w:w="1350" w:type="dxa"/>
          </w:tcPr>
          <w:p w14:paraId="2EFE123E" w14:textId="77777777" w:rsidR="0007303A" w:rsidRPr="0007303A" w:rsidRDefault="0007303A" w:rsidP="0007303A">
            <w:pPr>
              <w:spacing w:before="0"/>
              <w:rPr>
                <w:rFonts w:cs="Arial"/>
                <w:color w:val="000000"/>
                <w:sz w:val="18"/>
                <w:szCs w:val="18"/>
              </w:rPr>
            </w:pPr>
            <w:r w:rsidRPr="0007303A">
              <w:rPr>
                <w:rFonts w:cs="Arial"/>
                <w:color w:val="000000"/>
                <w:sz w:val="18"/>
                <w:szCs w:val="18"/>
              </w:rPr>
              <w:t>V.D.6</w:t>
            </w:r>
          </w:p>
        </w:tc>
        <w:tc>
          <w:tcPr>
            <w:tcW w:w="990" w:type="dxa"/>
          </w:tcPr>
          <w:p w14:paraId="640E957C" w14:textId="77777777" w:rsidR="0007303A" w:rsidRPr="0007303A" w:rsidRDefault="0007303A" w:rsidP="0007303A">
            <w:pPr>
              <w:spacing w:before="0"/>
              <w:rPr>
                <w:rFonts w:cs="Arial"/>
                <w:color w:val="000000"/>
                <w:sz w:val="18"/>
                <w:szCs w:val="18"/>
              </w:rPr>
            </w:pPr>
            <w:r w:rsidRPr="0007303A">
              <w:rPr>
                <w:rFonts w:cs="Arial"/>
                <w:color w:val="000000"/>
                <w:sz w:val="18"/>
                <w:szCs w:val="18"/>
              </w:rPr>
              <w:t>33</w:t>
            </w:r>
          </w:p>
        </w:tc>
        <w:tc>
          <w:tcPr>
            <w:tcW w:w="4785" w:type="dxa"/>
          </w:tcPr>
          <w:p w14:paraId="1E89A265" w14:textId="77777777" w:rsidR="0007303A" w:rsidRDefault="0007303A" w:rsidP="0007303A">
            <w:pPr>
              <w:spacing w:before="0"/>
              <w:rPr>
                <w:rFonts w:cs="Arial"/>
                <w:color w:val="000000"/>
                <w:sz w:val="18"/>
                <w:szCs w:val="18"/>
              </w:rPr>
            </w:pPr>
            <w:r w:rsidRPr="0007303A">
              <w:rPr>
                <w:rFonts w:cs="Arial"/>
                <w:color w:val="000000"/>
                <w:sz w:val="18"/>
                <w:szCs w:val="18"/>
              </w:rPr>
              <w:t>Please clarify this requirement. Does it simply mean execute automation scripts based on either time or data coming from devices?</w:t>
            </w:r>
          </w:p>
          <w:p w14:paraId="2127C932" w14:textId="77777777" w:rsidR="005B48C3" w:rsidRPr="0007303A" w:rsidRDefault="005B48C3" w:rsidP="0007303A">
            <w:pPr>
              <w:spacing w:before="0"/>
              <w:rPr>
                <w:rFonts w:cs="Arial"/>
                <w:color w:val="000000"/>
                <w:sz w:val="18"/>
                <w:szCs w:val="18"/>
              </w:rPr>
            </w:pPr>
          </w:p>
        </w:tc>
        <w:tc>
          <w:tcPr>
            <w:tcW w:w="2595" w:type="dxa"/>
          </w:tcPr>
          <w:p w14:paraId="0E5E481A" w14:textId="77777777" w:rsidR="0007303A" w:rsidRPr="00474D68" w:rsidRDefault="0045039E" w:rsidP="0007303A">
            <w:pPr>
              <w:spacing w:before="0"/>
              <w:rPr>
                <w:rFonts w:cs="Arial"/>
                <w:sz w:val="18"/>
                <w:szCs w:val="18"/>
              </w:rPr>
            </w:pPr>
            <w:r w:rsidRPr="00474D68">
              <w:rPr>
                <w:rFonts w:cs="Arial"/>
                <w:sz w:val="18"/>
                <w:szCs w:val="18"/>
              </w:rPr>
              <w:t>Both, A particular event could be schedule</w:t>
            </w:r>
            <w:r w:rsidR="00A67523">
              <w:rPr>
                <w:rFonts w:cs="Arial"/>
                <w:sz w:val="18"/>
                <w:szCs w:val="18"/>
              </w:rPr>
              <w:t>d</w:t>
            </w:r>
            <w:r w:rsidRPr="00474D68">
              <w:rPr>
                <w:rFonts w:cs="Arial"/>
                <w:sz w:val="18"/>
                <w:szCs w:val="18"/>
              </w:rPr>
              <w:t xml:space="preserve"> to happen at a particular time and date, or in reaction to the change of status of a device or system.</w:t>
            </w:r>
          </w:p>
        </w:tc>
      </w:tr>
      <w:tr w:rsidR="0094162B" w14:paraId="172C9B2E" w14:textId="77777777" w:rsidTr="0007303A">
        <w:tc>
          <w:tcPr>
            <w:tcW w:w="1080" w:type="dxa"/>
          </w:tcPr>
          <w:p w14:paraId="0296E82B" w14:textId="77777777" w:rsidR="0007303A" w:rsidRPr="0007303A" w:rsidRDefault="0007303A" w:rsidP="0007303A">
            <w:pPr>
              <w:spacing w:before="0"/>
              <w:jc w:val="both"/>
              <w:rPr>
                <w:rFonts w:cs="Arial"/>
                <w:sz w:val="18"/>
                <w:szCs w:val="18"/>
              </w:rPr>
            </w:pPr>
            <w:r w:rsidRPr="0007303A">
              <w:rPr>
                <w:rFonts w:cs="Arial"/>
                <w:sz w:val="18"/>
                <w:szCs w:val="18"/>
              </w:rPr>
              <w:t>15.</w:t>
            </w:r>
          </w:p>
        </w:tc>
        <w:tc>
          <w:tcPr>
            <w:tcW w:w="1350" w:type="dxa"/>
          </w:tcPr>
          <w:p w14:paraId="72556C0C" w14:textId="77777777" w:rsidR="0007303A" w:rsidRPr="0007303A" w:rsidRDefault="0007303A" w:rsidP="0007303A">
            <w:pPr>
              <w:spacing w:before="0"/>
              <w:rPr>
                <w:rFonts w:cs="Arial"/>
                <w:color w:val="000000"/>
                <w:sz w:val="18"/>
                <w:szCs w:val="18"/>
              </w:rPr>
            </w:pPr>
            <w:r w:rsidRPr="0007303A">
              <w:rPr>
                <w:rFonts w:cs="Arial"/>
                <w:color w:val="000000"/>
                <w:sz w:val="18"/>
                <w:szCs w:val="18"/>
              </w:rPr>
              <w:t>V.D.12</w:t>
            </w:r>
          </w:p>
        </w:tc>
        <w:tc>
          <w:tcPr>
            <w:tcW w:w="990" w:type="dxa"/>
          </w:tcPr>
          <w:p w14:paraId="521EEB91" w14:textId="77777777" w:rsidR="0007303A" w:rsidRPr="0007303A" w:rsidRDefault="0007303A" w:rsidP="0007303A">
            <w:pPr>
              <w:spacing w:before="0"/>
              <w:rPr>
                <w:rFonts w:cs="Arial"/>
                <w:color w:val="000000"/>
                <w:sz w:val="18"/>
                <w:szCs w:val="18"/>
              </w:rPr>
            </w:pPr>
            <w:r w:rsidRPr="0007303A">
              <w:rPr>
                <w:rFonts w:cs="Arial"/>
                <w:color w:val="000000"/>
                <w:sz w:val="18"/>
                <w:szCs w:val="18"/>
              </w:rPr>
              <w:t>33</w:t>
            </w:r>
          </w:p>
        </w:tc>
        <w:tc>
          <w:tcPr>
            <w:tcW w:w="4785" w:type="dxa"/>
          </w:tcPr>
          <w:p w14:paraId="073FF71D" w14:textId="77777777" w:rsidR="0007303A" w:rsidRDefault="0007303A" w:rsidP="0007303A">
            <w:pPr>
              <w:spacing w:before="0"/>
              <w:rPr>
                <w:rFonts w:cs="Arial"/>
                <w:color w:val="000000"/>
                <w:sz w:val="18"/>
                <w:szCs w:val="18"/>
              </w:rPr>
            </w:pPr>
            <w:r w:rsidRPr="0007303A">
              <w:rPr>
                <w:rFonts w:cs="Arial"/>
                <w:color w:val="000000"/>
                <w:sz w:val="18"/>
                <w:szCs w:val="18"/>
              </w:rPr>
              <w:t>For this requirement do you simply want the types of systems to be specified or a listing of every make, model and variant which our system supports?</w:t>
            </w:r>
          </w:p>
          <w:p w14:paraId="3BF7DA6B" w14:textId="77777777" w:rsidR="005B48C3" w:rsidRPr="0007303A" w:rsidRDefault="005B48C3" w:rsidP="0007303A">
            <w:pPr>
              <w:spacing w:before="0"/>
              <w:rPr>
                <w:rFonts w:cs="Arial"/>
                <w:color w:val="000000"/>
                <w:sz w:val="18"/>
                <w:szCs w:val="18"/>
              </w:rPr>
            </w:pPr>
          </w:p>
        </w:tc>
        <w:tc>
          <w:tcPr>
            <w:tcW w:w="2595" w:type="dxa"/>
          </w:tcPr>
          <w:p w14:paraId="2E830E45" w14:textId="053D062A" w:rsidR="0007303A" w:rsidRPr="00474D68" w:rsidRDefault="0045039E" w:rsidP="0007303A">
            <w:pPr>
              <w:spacing w:before="0"/>
              <w:rPr>
                <w:rFonts w:cs="Arial"/>
                <w:sz w:val="18"/>
                <w:szCs w:val="18"/>
              </w:rPr>
            </w:pPr>
            <w:r w:rsidRPr="00474D68">
              <w:rPr>
                <w:rFonts w:cs="Arial"/>
                <w:sz w:val="18"/>
                <w:szCs w:val="18"/>
              </w:rPr>
              <w:t>The types of systems specified should be adequate</w:t>
            </w:r>
            <w:r w:rsidR="00CB4E45" w:rsidRPr="00474D68">
              <w:rPr>
                <w:rFonts w:cs="Arial"/>
                <w:sz w:val="18"/>
                <w:szCs w:val="18"/>
              </w:rPr>
              <w:t xml:space="preserve">. </w:t>
            </w:r>
            <w:r w:rsidR="0008155F">
              <w:rPr>
                <w:rFonts w:cs="Arial"/>
                <w:sz w:val="18"/>
                <w:szCs w:val="18"/>
              </w:rPr>
              <w:t>Please provide types of systems.  Please list as part of PRM#12 on Attachment One.</w:t>
            </w:r>
          </w:p>
          <w:p w14:paraId="74C726E8" w14:textId="77777777" w:rsidR="000F1597" w:rsidRPr="00474D68" w:rsidRDefault="000F1597" w:rsidP="0007303A">
            <w:pPr>
              <w:spacing w:before="0"/>
              <w:rPr>
                <w:rFonts w:cs="Arial"/>
                <w:sz w:val="18"/>
                <w:szCs w:val="18"/>
              </w:rPr>
            </w:pPr>
          </w:p>
        </w:tc>
      </w:tr>
      <w:tr w:rsidR="0094162B" w14:paraId="62F5119F" w14:textId="77777777" w:rsidTr="0007303A">
        <w:tc>
          <w:tcPr>
            <w:tcW w:w="1080" w:type="dxa"/>
          </w:tcPr>
          <w:p w14:paraId="2549E1CB" w14:textId="77777777" w:rsidR="0007303A" w:rsidRPr="0007303A" w:rsidRDefault="0007303A" w:rsidP="0007303A">
            <w:pPr>
              <w:spacing w:before="0"/>
              <w:jc w:val="both"/>
              <w:rPr>
                <w:rFonts w:cs="Arial"/>
                <w:sz w:val="18"/>
                <w:szCs w:val="18"/>
              </w:rPr>
            </w:pPr>
            <w:r w:rsidRPr="0007303A">
              <w:rPr>
                <w:rFonts w:cs="Arial"/>
                <w:sz w:val="18"/>
                <w:szCs w:val="18"/>
              </w:rPr>
              <w:t>16.</w:t>
            </w:r>
          </w:p>
        </w:tc>
        <w:tc>
          <w:tcPr>
            <w:tcW w:w="1350" w:type="dxa"/>
          </w:tcPr>
          <w:p w14:paraId="1E67F76C" w14:textId="77777777" w:rsidR="0007303A" w:rsidRPr="0007303A" w:rsidRDefault="0007303A" w:rsidP="0007303A">
            <w:pPr>
              <w:spacing w:before="0"/>
              <w:rPr>
                <w:rFonts w:cs="Arial"/>
                <w:color w:val="000000"/>
                <w:sz w:val="18"/>
                <w:szCs w:val="18"/>
              </w:rPr>
            </w:pPr>
            <w:r w:rsidRPr="0007303A">
              <w:rPr>
                <w:rFonts w:cs="Arial"/>
                <w:color w:val="000000"/>
                <w:sz w:val="18"/>
                <w:szCs w:val="18"/>
              </w:rPr>
              <w:t>V.D.24</w:t>
            </w:r>
          </w:p>
        </w:tc>
        <w:tc>
          <w:tcPr>
            <w:tcW w:w="990" w:type="dxa"/>
          </w:tcPr>
          <w:p w14:paraId="158BB970" w14:textId="77777777" w:rsidR="0007303A" w:rsidRPr="0007303A" w:rsidRDefault="0007303A" w:rsidP="0007303A">
            <w:pPr>
              <w:spacing w:before="0"/>
              <w:rPr>
                <w:rFonts w:cs="Arial"/>
                <w:color w:val="000000"/>
                <w:sz w:val="18"/>
                <w:szCs w:val="18"/>
              </w:rPr>
            </w:pPr>
            <w:r w:rsidRPr="0007303A">
              <w:rPr>
                <w:rFonts w:cs="Arial"/>
                <w:color w:val="000000"/>
                <w:sz w:val="18"/>
                <w:szCs w:val="18"/>
              </w:rPr>
              <w:t>34</w:t>
            </w:r>
          </w:p>
        </w:tc>
        <w:tc>
          <w:tcPr>
            <w:tcW w:w="4785" w:type="dxa"/>
          </w:tcPr>
          <w:p w14:paraId="2C55B0F1" w14:textId="77777777" w:rsidR="003653FD" w:rsidRDefault="0007303A" w:rsidP="0007303A">
            <w:pPr>
              <w:spacing w:before="0"/>
              <w:rPr>
                <w:rFonts w:cs="Arial"/>
                <w:color w:val="000000"/>
                <w:sz w:val="18"/>
                <w:szCs w:val="18"/>
              </w:rPr>
            </w:pPr>
            <w:r w:rsidRPr="0007303A">
              <w:rPr>
                <w:rFonts w:cs="Arial"/>
                <w:color w:val="000000"/>
                <w:sz w:val="18"/>
                <w:szCs w:val="18"/>
              </w:rPr>
              <w:t xml:space="preserve">Fully pointed devices are often impractical if all parameters are active. Is the intent of this requirement simply to identify all drivers which are not capable of being fully pointed? </w:t>
            </w:r>
          </w:p>
          <w:p w14:paraId="6E71CA51" w14:textId="77777777" w:rsidR="003653FD" w:rsidRDefault="003653FD" w:rsidP="0007303A">
            <w:pPr>
              <w:spacing w:before="0"/>
              <w:rPr>
                <w:rFonts w:cs="Arial"/>
                <w:color w:val="000000"/>
                <w:sz w:val="18"/>
                <w:szCs w:val="18"/>
              </w:rPr>
            </w:pPr>
          </w:p>
          <w:p w14:paraId="66A79DFD" w14:textId="77777777" w:rsidR="0008155F" w:rsidRDefault="0008155F" w:rsidP="0007303A">
            <w:pPr>
              <w:spacing w:before="0"/>
              <w:rPr>
                <w:rFonts w:cs="Arial"/>
                <w:color w:val="000000"/>
                <w:sz w:val="18"/>
                <w:szCs w:val="18"/>
              </w:rPr>
            </w:pPr>
          </w:p>
          <w:p w14:paraId="577CDC77" w14:textId="77777777" w:rsidR="0008155F" w:rsidRDefault="0008155F" w:rsidP="0007303A">
            <w:pPr>
              <w:spacing w:before="0"/>
              <w:rPr>
                <w:rFonts w:cs="Arial"/>
                <w:color w:val="000000"/>
                <w:sz w:val="18"/>
                <w:szCs w:val="18"/>
              </w:rPr>
            </w:pPr>
          </w:p>
          <w:p w14:paraId="1E6B6B2E" w14:textId="64EC476C" w:rsidR="0007303A" w:rsidRPr="0007303A" w:rsidRDefault="0007303A" w:rsidP="0007303A">
            <w:pPr>
              <w:spacing w:before="0"/>
              <w:rPr>
                <w:rFonts w:cs="Arial"/>
                <w:color w:val="000000"/>
                <w:sz w:val="18"/>
                <w:szCs w:val="18"/>
              </w:rPr>
            </w:pPr>
            <w:r w:rsidRPr="0007303A">
              <w:rPr>
                <w:rFonts w:cs="Arial"/>
                <w:color w:val="000000"/>
                <w:sz w:val="18"/>
                <w:szCs w:val="18"/>
              </w:rPr>
              <w:t>Please clarify the definition of fully pointed in the context of this RFP.</w:t>
            </w:r>
          </w:p>
        </w:tc>
        <w:tc>
          <w:tcPr>
            <w:tcW w:w="2595" w:type="dxa"/>
          </w:tcPr>
          <w:p w14:paraId="2543B71D" w14:textId="77777777" w:rsidR="0007303A" w:rsidRDefault="00CB4E45" w:rsidP="0008155F">
            <w:pPr>
              <w:spacing w:before="0"/>
              <w:rPr>
                <w:rFonts w:cs="Arial"/>
                <w:sz w:val="18"/>
                <w:szCs w:val="18"/>
              </w:rPr>
            </w:pPr>
            <w:r w:rsidRPr="00474D68">
              <w:rPr>
                <w:rFonts w:cs="Arial"/>
                <w:sz w:val="18"/>
                <w:szCs w:val="18"/>
              </w:rPr>
              <w:t>Yes, the intent is to specify those drivers which are not fully pointed and would require additional development if the parameter is not active in the driver but available from the manufacturer.</w:t>
            </w:r>
            <w:r w:rsidR="0008155F">
              <w:rPr>
                <w:rFonts w:cs="Arial"/>
                <w:sz w:val="18"/>
                <w:szCs w:val="18"/>
              </w:rPr>
              <w:t xml:space="preserve">  Please identify drivers.  Please list as part of PRM#24 on Attachment One.</w:t>
            </w:r>
          </w:p>
          <w:p w14:paraId="1DF800CD" w14:textId="77777777" w:rsidR="0008155F" w:rsidRDefault="0008155F" w:rsidP="0008155F">
            <w:pPr>
              <w:spacing w:before="0"/>
              <w:rPr>
                <w:rFonts w:cs="Arial"/>
                <w:sz w:val="18"/>
                <w:szCs w:val="18"/>
              </w:rPr>
            </w:pPr>
          </w:p>
          <w:p w14:paraId="19FB90F7" w14:textId="38D3CF2D" w:rsidR="0008155F" w:rsidRPr="00474D68" w:rsidRDefault="000F4BB2" w:rsidP="0008155F">
            <w:pPr>
              <w:spacing w:before="0"/>
              <w:rPr>
                <w:rFonts w:cs="Arial"/>
                <w:sz w:val="18"/>
                <w:szCs w:val="18"/>
              </w:rPr>
            </w:pPr>
            <w:r>
              <w:rPr>
                <w:rFonts w:cs="Arial"/>
                <w:sz w:val="18"/>
                <w:szCs w:val="18"/>
              </w:rPr>
              <w:t>A driver which has ALL parameters as designed by the manufacturer designed into it.</w:t>
            </w:r>
          </w:p>
        </w:tc>
      </w:tr>
      <w:tr w:rsidR="0094162B" w14:paraId="0F16CAA8" w14:textId="77777777" w:rsidTr="0007303A">
        <w:tc>
          <w:tcPr>
            <w:tcW w:w="1080" w:type="dxa"/>
          </w:tcPr>
          <w:p w14:paraId="6EB1DBF2" w14:textId="77777777" w:rsidR="0007303A" w:rsidRPr="0007303A" w:rsidRDefault="0007303A" w:rsidP="0007303A">
            <w:pPr>
              <w:spacing w:before="0"/>
              <w:jc w:val="both"/>
              <w:rPr>
                <w:rFonts w:cs="Arial"/>
                <w:sz w:val="18"/>
                <w:szCs w:val="18"/>
              </w:rPr>
            </w:pPr>
            <w:r w:rsidRPr="0007303A">
              <w:rPr>
                <w:rFonts w:cs="Arial"/>
                <w:sz w:val="18"/>
                <w:szCs w:val="18"/>
              </w:rPr>
              <w:t>17.</w:t>
            </w:r>
          </w:p>
        </w:tc>
        <w:tc>
          <w:tcPr>
            <w:tcW w:w="1350" w:type="dxa"/>
          </w:tcPr>
          <w:p w14:paraId="384FD54A" w14:textId="77777777" w:rsidR="0007303A" w:rsidRPr="0007303A" w:rsidRDefault="0007303A" w:rsidP="0007303A">
            <w:pPr>
              <w:spacing w:before="0"/>
              <w:rPr>
                <w:rFonts w:cs="Arial"/>
                <w:color w:val="000000"/>
                <w:sz w:val="18"/>
                <w:szCs w:val="18"/>
              </w:rPr>
            </w:pPr>
            <w:r w:rsidRPr="0007303A">
              <w:rPr>
                <w:rFonts w:cs="Arial"/>
                <w:color w:val="000000"/>
                <w:sz w:val="18"/>
                <w:szCs w:val="18"/>
              </w:rPr>
              <w:t>V.E.11</w:t>
            </w:r>
          </w:p>
        </w:tc>
        <w:tc>
          <w:tcPr>
            <w:tcW w:w="990" w:type="dxa"/>
          </w:tcPr>
          <w:p w14:paraId="69B653D1" w14:textId="77777777" w:rsidR="0007303A" w:rsidRPr="0007303A" w:rsidRDefault="0007303A" w:rsidP="0007303A">
            <w:pPr>
              <w:spacing w:before="0"/>
              <w:rPr>
                <w:rFonts w:cs="Arial"/>
                <w:color w:val="000000"/>
                <w:sz w:val="18"/>
                <w:szCs w:val="18"/>
              </w:rPr>
            </w:pPr>
            <w:r w:rsidRPr="0007303A">
              <w:rPr>
                <w:rFonts w:cs="Arial"/>
                <w:color w:val="000000"/>
                <w:sz w:val="18"/>
                <w:szCs w:val="18"/>
              </w:rPr>
              <w:t>35</w:t>
            </w:r>
          </w:p>
        </w:tc>
        <w:tc>
          <w:tcPr>
            <w:tcW w:w="4785" w:type="dxa"/>
          </w:tcPr>
          <w:p w14:paraId="12BA7443" w14:textId="77777777" w:rsidR="0007303A" w:rsidRDefault="0007303A" w:rsidP="0007303A">
            <w:pPr>
              <w:spacing w:before="0"/>
              <w:rPr>
                <w:rFonts w:cs="Arial"/>
                <w:color w:val="000000"/>
                <w:sz w:val="18"/>
                <w:szCs w:val="18"/>
              </w:rPr>
            </w:pPr>
            <w:r w:rsidRPr="0007303A">
              <w:rPr>
                <w:rFonts w:cs="Arial"/>
                <w:color w:val="000000"/>
                <w:sz w:val="18"/>
                <w:szCs w:val="18"/>
              </w:rPr>
              <w:t>Please clarify the meaning of media? LTO/Disk? MP3/AAC? Operating system?</w:t>
            </w:r>
          </w:p>
          <w:p w14:paraId="160AE112" w14:textId="77777777" w:rsidR="005B48C3" w:rsidRPr="0007303A" w:rsidRDefault="005B48C3" w:rsidP="0007303A">
            <w:pPr>
              <w:spacing w:before="0"/>
              <w:rPr>
                <w:rFonts w:cs="Arial"/>
                <w:color w:val="000000"/>
                <w:sz w:val="18"/>
                <w:szCs w:val="18"/>
              </w:rPr>
            </w:pPr>
          </w:p>
        </w:tc>
        <w:tc>
          <w:tcPr>
            <w:tcW w:w="2595" w:type="dxa"/>
          </w:tcPr>
          <w:p w14:paraId="3A6921E4" w14:textId="77777777" w:rsidR="0007303A" w:rsidRPr="00474D68" w:rsidRDefault="008819F4" w:rsidP="00A42AD5">
            <w:pPr>
              <w:spacing w:before="0"/>
              <w:rPr>
                <w:rFonts w:cs="Arial"/>
                <w:sz w:val="18"/>
                <w:szCs w:val="18"/>
              </w:rPr>
            </w:pPr>
            <w:r w:rsidRPr="00474D68">
              <w:rPr>
                <w:rFonts w:cs="Arial"/>
                <w:sz w:val="18"/>
                <w:szCs w:val="18"/>
              </w:rPr>
              <w:t xml:space="preserve">Any required </w:t>
            </w:r>
            <w:r w:rsidR="00A42AD5" w:rsidRPr="00474D68">
              <w:rPr>
                <w:rFonts w:cs="Arial"/>
                <w:sz w:val="18"/>
                <w:szCs w:val="18"/>
              </w:rPr>
              <w:t xml:space="preserve">media (LTO, DAT, DVD, CD, USB, etc…) shall be compatible with many types of systems, platforms and operating systems. </w:t>
            </w:r>
          </w:p>
          <w:p w14:paraId="6E460410" w14:textId="77777777" w:rsidR="00A42AD5" w:rsidRPr="00474D68" w:rsidRDefault="000F1597" w:rsidP="00B873E8">
            <w:pPr>
              <w:spacing w:before="0"/>
              <w:rPr>
                <w:rFonts w:cs="Arial"/>
                <w:sz w:val="18"/>
                <w:szCs w:val="18"/>
              </w:rPr>
            </w:pPr>
            <w:r w:rsidRPr="00474D68">
              <w:rPr>
                <w:rFonts w:cs="Arial"/>
                <w:sz w:val="18"/>
                <w:szCs w:val="18"/>
              </w:rPr>
              <w:t xml:space="preserve">Refer to </w:t>
            </w:r>
            <w:r w:rsidR="003653FD">
              <w:rPr>
                <w:rFonts w:cs="Arial"/>
                <w:sz w:val="18"/>
                <w:szCs w:val="18"/>
              </w:rPr>
              <w:t>Section V.</w:t>
            </w:r>
            <w:r w:rsidRPr="00474D68">
              <w:rPr>
                <w:rFonts w:cs="Arial"/>
                <w:sz w:val="18"/>
                <w:szCs w:val="18"/>
              </w:rPr>
              <w:t>D.10</w:t>
            </w:r>
          </w:p>
        </w:tc>
      </w:tr>
      <w:tr w:rsidR="0094162B" w14:paraId="6C771ECA" w14:textId="77777777" w:rsidTr="0007303A">
        <w:tc>
          <w:tcPr>
            <w:tcW w:w="1080" w:type="dxa"/>
          </w:tcPr>
          <w:p w14:paraId="786957C9" w14:textId="77777777" w:rsidR="0007303A" w:rsidRPr="0007303A" w:rsidRDefault="0007303A" w:rsidP="0007303A">
            <w:pPr>
              <w:spacing w:before="0"/>
              <w:jc w:val="both"/>
              <w:rPr>
                <w:rFonts w:cs="Arial"/>
                <w:sz w:val="18"/>
                <w:szCs w:val="18"/>
              </w:rPr>
            </w:pPr>
            <w:r w:rsidRPr="0007303A">
              <w:rPr>
                <w:rFonts w:cs="Arial"/>
                <w:sz w:val="18"/>
                <w:szCs w:val="18"/>
              </w:rPr>
              <w:t>18.</w:t>
            </w:r>
          </w:p>
        </w:tc>
        <w:tc>
          <w:tcPr>
            <w:tcW w:w="1350" w:type="dxa"/>
          </w:tcPr>
          <w:p w14:paraId="7C59A22B" w14:textId="77777777" w:rsidR="0007303A" w:rsidRPr="0007303A" w:rsidRDefault="0007303A" w:rsidP="0007303A">
            <w:pPr>
              <w:spacing w:before="0"/>
              <w:rPr>
                <w:rFonts w:cs="Arial"/>
                <w:color w:val="000000"/>
                <w:sz w:val="18"/>
                <w:szCs w:val="18"/>
              </w:rPr>
            </w:pPr>
            <w:r w:rsidRPr="0007303A">
              <w:rPr>
                <w:rFonts w:cs="Arial"/>
                <w:color w:val="000000"/>
                <w:sz w:val="18"/>
                <w:szCs w:val="18"/>
              </w:rPr>
              <w:t>V.F.1.3.0</w:t>
            </w:r>
          </w:p>
        </w:tc>
        <w:tc>
          <w:tcPr>
            <w:tcW w:w="990" w:type="dxa"/>
          </w:tcPr>
          <w:p w14:paraId="15AF380C" w14:textId="77777777" w:rsidR="0007303A" w:rsidRPr="0007303A" w:rsidRDefault="0007303A" w:rsidP="0007303A">
            <w:pPr>
              <w:spacing w:before="0"/>
              <w:rPr>
                <w:rFonts w:cs="Arial"/>
                <w:color w:val="000000"/>
                <w:sz w:val="18"/>
                <w:szCs w:val="18"/>
              </w:rPr>
            </w:pPr>
            <w:r w:rsidRPr="0007303A">
              <w:rPr>
                <w:rFonts w:cs="Arial"/>
                <w:color w:val="000000"/>
                <w:sz w:val="18"/>
                <w:szCs w:val="18"/>
              </w:rPr>
              <w:t>35</w:t>
            </w:r>
          </w:p>
        </w:tc>
        <w:tc>
          <w:tcPr>
            <w:tcW w:w="4785" w:type="dxa"/>
          </w:tcPr>
          <w:p w14:paraId="7E05D18A" w14:textId="77777777" w:rsidR="00E54478" w:rsidRDefault="0007303A" w:rsidP="0007303A">
            <w:pPr>
              <w:spacing w:before="0"/>
              <w:rPr>
                <w:rFonts w:cs="Arial"/>
                <w:color w:val="000000"/>
                <w:sz w:val="18"/>
                <w:szCs w:val="18"/>
              </w:rPr>
            </w:pPr>
            <w:r w:rsidRPr="0007303A">
              <w:rPr>
                <w:rFonts w:cs="Arial"/>
                <w:color w:val="000000"/>
                <w:sz w:val="18"/>
                <w:szCs w:val="18"/>
              </w:rPr>
              <w:t xml:space="preserve">Please indicate what NET is expecting with reference to how Ethernet communications will be established, administered, maintained, and operated? </w:t>
            </w:r>
          </w:p>
          <w:p w14:paraId="40448947" w14:textId="77777777" w:rsidR="00E54478" w:rsidRDefault="00E54478" w:rsidP="0007303A">
            <w:pPr>
              <w:spacing w:before="0"/>
              <w:rPr>
                <w:rFonts w:cs="Arial"/>
                <w:color w:val="000000"/>
                <w:sz w:val="18"/>
                <w:szCs w:val="18"/>
              </w:rPr>
            </w:pPr>
          </w:p>
          <w:p w14:paraId="2053433C" w14:textId="77777777" w:rsidR="00E872AB" w:rsidRDefault="00E872AB" w:rsidP="0007303A">
            <w:pPr>
              <w:spacing w:before="0"/>
              <w:rPr>
                <w:rFonts w:cs="Arial"/>
                <w:color w:val="000000"/>
                <w:sz w:val="18"/>
                <w:szCs w:val="18"/>
              </w:rPr>
            </w:pPr>
          </w:p>
          <w:p w14:paraId="3547117D" w14:textId="77777777" w:rsidR="00E872AB" w:rsidRDefault="00E872AB" w:rsidP="0007303A">
            <w:pPr>
              <w:spacing w:before="0"/>
              <w:rPr>
                <w:rFonts w:cs="Arial"/>
                <w:color w:val="000000"/>
                <w:sz w:val="18"/>
                <w:szCs w:val="18"/>
              </w:rPr>
            </w:pPr>
          </w:p>
          <w:p w14:paraId="0276C733" w14:textId="77777777" w:rsidR="00E872AB" w:rsidRDefault="00E872AB" w:rsidP="0007303A">
            <w:pPr>
              <w:spacing w:before="0"/>
              <w:rPr>
                <w:rFonts w:cs="Arial"/>
                <w:color w:val="000000"/>
                <w:sz w:val="18"/>
                <w:szCs w:val="18"/>
              </w:rPr>
            </w:pPr>
          </w:p>
          <w:p w14:paraId="21C49A63" w14:textId="77777777" w:rsidR="00E872AB" w:rsidRDefault="00E872AB" w:rsidP="0007303A">
            <w:pPr>
              <w:spacing w:before="0"/>
              <w:rPr>
                <w:rFonts w:cs="Arial"/>
                <w:color w:val="000000"/>
                <w:sz w:val="18"/>
                <w:szCs w:val="18"/>
              </w:rPr>
            </w:pPr>
          </w:p>
          <w:p w14:paraId="0E639DEA" w14:textId="77777777" w:rsidR="00E872AB" w:rsidRDefault="00E872AB" w:rsidP="0007303A">
            <w:pPr>
              <w:spacing w:before="0"/>
              <w:rPr>
                <w:rFonts w:cs="Arial"/>
                <w:color w:val="000000"/>
                <w:sz w:val="18"/>
                <w:szCs w:val="18"/>
              </w:rPr>
            </w:pPr>
          </w:p>
          <w:p w14:paraId="1EADCB3D" w14:textId="77777777" w:rsidR="00E872AB" w:rsidRDefault="00E872AB" w:rsidP="0007303A">
            <w:pPr>
              <w:spacing w:before="0"/>
              <w:rPr>
                <w:rFonts w:cs="Arial"/>
                <w:color w:val="000000"/>
                <w:sz w:val="18"/>
                <w:szCs w:val="18"/>
              </w:rPr>
            </w:pPr>
          </w:p>
          <w:p w14:paraId="0C5AA39A" w14:textId="77777777" w:rsidR="00E872AB" w:rsidRDefault="00E872AB" w:rsidP="0007303A">
            <w:pPr>
              <w:spacing w:before="0"/>
              <w:rPr>
                <w:rFonts w:cs="Arial"/>
                <w:color w:val="000000"/>
                <w:sz w:val="18"/>
                <w:szCs w:val="18"/>
              </w:rPr>
            </w:pPr>
          </w:p>
          <w:p w14:paraId="0C430684" w14:textId="77777777" w:rsidR="00E872AB" w:rsidRDefault="00E872AB" w:rsidP="0007303A">
            <w:pPr>
              <w:spacing w:before="0"/>
              <w:rPr>
                <w:rFonts w:cs="Arial"/>
                <w:color w:val="000000"/>
                <w:sz w:val="18"/>
                <w:szCs w:val="18"/>
              </w:rPr>
            </w:pPr>
          </w:p>
          <w:p w14:paraId="025DB8F1" w14:textId="77777777" w:rsidR="00E872AB" w:rsidRDefault="00E872AB" w:rsidP="0007303A">
            <w:pPr>
              <w:spacing w:before="0"/>
              <w:rPr>
                <w:rFonts w:cs="Arial"/>
                <w:color w:val="000000"/>
                <w:sz w:val="18"/>
                <w:szCs w:val="18"/>
              </w:rPr>
            </w:pPr>
          </w:p>
          <w:p w14:paraId="608CB7DC" w14:textId="77777777" w:rsidR="00E872AB" w:rsidRDefault="00E872AB" w:rsidP="0007303A">
            <w:pPr>
              <w:spacing w:before="0"/>
              <w:rPr>
                <w:rFonts w:cs="Arial"/>
                <w:color w:val="000000"/>
                <w:sz w:val="18"/>
                <w:szCs w:val="18"/>
              </w:rPr>
            </w:pPr>
          </w:p>
          <w:p w14:paraId="1176699D" w14:textId="77777777" w:rsidR="00E872AB" w:rsidRDefault="00E872AB" w:rsidP="0007303A">
            <w:pPr>
              <w:spacing w:before="0"/>
              <w:rPr>
                <w:rFonts w:cs="Arial"/>
                <w:color w:val="000000"/>
                <w:sz w:val="18"/>
                <w:szCs w:val="18"/>
              </w:rPr>
            </w:pPr>
          </w:p>
          <w:p w14:paraId="06BE6BBA" w14:textId="77777777" w:rsidR="0007303A" w:rsidRPr="0007303A" w:rsidRDefault="0007303A" w:rsidP="0007303A">
            <w:pPr>
              <w:spacing w:before="0"/>
              <w:rPr>
                <w:rFonts w:cs="Arial"/>
                <w:color w:val="000000"/>
                <w:sz w:val="18"/>
                <w:szCs w:val="18"/>
              </w:rPr>
            </w:pPr>
            <w:r w:rsidRPr="0007303A">
              <w:rPr>
                <w:rFonts w:cs="Arial"/>
                <w:color w:val="000000"/>
                <w:sz w:val="18"/>
                <w:szCs w:val="18"/>
              </w:rPr>
              <w:t>Are you looking for the capabilities of the system with respect to how Ethernet based protocols are supported?</w:t>
            </w:r>
          </w:p>
        </w:tc>
        <w:tc>
          <w:tcPr>
            <w:tcW w:w="2595" w:type="dxa"/>
          </w:tcPr>
          <w:p w14:paraId="5237812E" w14:textId="77777777" w:rsidR="0007303A" w:rsidRPr="00474D68" w:rsidRDefault="00BA6141" w:rsidP="0007303A">
            <w:pPr>
              <w:spacing w:before="0"/>
              <w:rPr>
                <w:rFonts w:cs="Arial"/>
                <w:sz w:val="18"/>
                <w:szCs w:val="18"/>
              </w:rPr>
            </w:pPr>
            <w:r w:rsidRPr="00474D68">
              <w:rPr>
                <w:rFonts w:cs="Arial"/>
                <w:sz w:val="18"/>
                <w:szCs w:val="18"/>
              </w:rPr>
              <w:t>When using ethernet protocols within the NMCS are the configurations, parameters and settings done within the NMCS itself or defined outside the NMCS by 3</w:t>
            </w:r>
            <w:r w:rsidRPr="00474D68">
              <w:rPr>
                <w:rFonts w:cs="Arial"/>
                <w:sz w:val="18"/>
                <w:szCs w:val="18"/>
                <w:vertAlign w:val="superscript"/>
              </w:rPr>
              <w:t>rd</w:t>
            </w:r>
            <w:r w:rsidRPr="00474D68">
              <w:rPr>
                <w:rFonts w:cs="Arial"/>
                <w:sz w:val="18"/>
                <w:szCs w:val="18"/>
              </w:rPr>
              <w:t xml:space="preserve"> party software systems, are they then administered and operated within the NMCS or by 3</w:t>
            </w:r>
            <w:r w:rsidRPr="00474D68">
              <w:rPr>
                <w:rFonts w:cs="Arial"/>
                <w:sz w:val="18"/>
                <w:szCs w:val="18"/>
                <w:vertAlign w:val="superscript"/>
              </w:rPr>
              <w:t>rd</w:t>
            </w:r>
            <w:r w:rsidRPr="00474D68">
              <w:rPr>
                <w:rFonts w:cs="Arial"/>
                <w:sz w:val="18"/>
                <w:szCs w:val="18"/>
              </w:rPr>
              <w:t xml:space="preserve"> party systems emulated within the NMCS. *A device uses http for interfacing to the device thru a web browser, if the NMCS can communicate directly to the device via the same http will it use an external browser, a browser built into the NMCS or a panel which emulates the browser and its capability or something else?</w:t>
            </w:r>
          </w:p>
          <w:p w14:paraId="3663ADE9" w14:textId="77777777" w:rsidR="00E54478" w:rsidRPr="00474D68" w:rsidRDefault="00E54478" w:rsidP="0007303A">
            <w:pPr>
              <w:spacing w:before="0"/>
              <w:rPr>
                <w:rFonts w:cs="Arial"/>
                <w:sz w:val="18"/>
                <w:szCs w:val="18"/>
              </w:rPr>
            </w:pPr>
          </w:p>
          <w:p w14:paraId="29138236" w14:textId="77777777" w:rsidR="00E54478" w:rsidRPr="00474D68" w:rsidRDefault="00E54478" w:rsidP="0007303A">
            <w:pPr>
              <w:spacing w:before="0"/>
              <w:rPr>
                <w:rFonts w:cs="Arial"/>
                <w:sz w:val="18"/>
                <w:szCs w:val="18"/>
              </w:rPr>
            </w:pPr>
            <w:r w:rsidRPr="00474D68">
              <w:rPr>
                <w:rFonts w:cs="Arial"/>
                <w:sz w:val="18"/>
                <w:szCs w:val="18"/>
              </w:rPr>
              <w:t>Yes</w:t>
            </w:r>
          </w:p>
        </w:tc>
      </w:tr>
      <w:tr w:rsidR="0094162B" w14:paraId="5E15DD54" w14:textId="77777777" w:rsidTr="00E872AB">
        <w:tc>
          <w:tcPr>
            <w:tcW w:w="1080" w:type="dxa"/>
          </w:tcPr>
          <w:p w14:paraId="30E52F08" w14:textId="77777777" w:rsidR="0007303A" w:rsidRPr="0007303A" w:rsidRDefault="0007303A" w:rsidP="0007303A">
            <w:pPr>
              <w:spacing w:before="0"/>
              <w:jc w:val="both"/>
              <w:rPr>
                <w:rFonts w:cs="Arial"/>
                <w:sz w:val="18"/>
                <w:szCs w:val="18"/>
              </w:rPr>
            </w:pPr>
            <w:r w:rsidRPr="0007303A">
              <w:rPr>
                <w:rFonts w:cs="Arial"/>
                <w:sz w:val="18"/>
                <w:szCs w:val="18"/>
              </w:rPr>
              <w:t>19.</w:t>
            </w:r>
          </w:p>
        </w:tc>
        <w:tc>
          <w:tcPr>
            <w:tcW w:w="1350" w:type="dxa"/>
          </w:tcPr>
          <w:p w14:paraId="634A254A" w14:textId="77777777" w:rsidR="0007303A" w:rsidRPr="0007303A" w:rsidRDefault="0007303A" w:rsidP="0007303A">
            <w:pPr>
              <w:spacing w:before="0"/>
              <w:rPr>
                <w:rFonts w:cs="Arial"/>
                <w:color w:val="000000"/>
                <w:sz w:val="18"/>
                <w:szCs w:val="18"/>
              </w:rPr>
            </w:pPr>
            <w:r w:rsidRPr="0007303A">
              <w:rPr>
                <w:rFonts w:cs="Arial"/>
                <w:color w:val="000000"/>
                <w:sz w:val="18"/>
                <w:szCs w:val="18"/>
              </w:rPr>
              <w:t>V.F.2.16.0</w:t>
            </w:r>
          </w:p>
        </w:tc>
        <w:tc>
          <w:tcPr>
            <w:tcW w:w="990" w:type="dxa"/>
          </w:tcPr>
          <w:p w14:paraId="2E856A7D" w14:textId="77777777" w:rsidR="0007303A" w:rsidRPr="0007303A" w:rsidRDefault="0007303A" w:rsidP="0007303A">
            <w:pPr>
              <w:spacing w:before="0"/>
              <w:rPr>
                <w:rFonts w:cs="Arial"/>
                <w:color w:val="000000"/>
                <w:sz w:val="18"/>
                <w:szCs w:val="18"/>
              </w:rPr>
            </w:pPr>
            <w:r w:rsidRPr="0007303A">
              <w:rPr>
                <w:rFonts w:cs="Arial"/>
                <w:color w:val="000000"/>
                <w:sz w:val="18"/>
                <w:szCs w:val="18"/>
              </w:rPr>
              <w:t>39</w:t>
            </w:r>
          </w:p>
        </w:tc>
        <w:tc>
          <w:tcPr>
            <w:tcW w:w="4785" w:type="dxa"/>
          </w:tcPr>
          <w:p w14:paraId="4F5318BF" w14:textId="77777777" w:rsidR="0007303A" w:rsidRDefault="0007303A" w:rsidP="0007303A">
            <w:pPr>
              <w:spacing w:before="0"/>
              <w:rPr>
                <w:rFonts w:cs="Arial"/>
                <w:color w:val="000000"/>
                <w:sz w:val="18"/>
                <w:szCs w:val="18"/>
              </w:rPr>
            </w:pPr>
            <w:r w:rsidRPr="0007303A">
              <w:rPr>
                <w:rFonts w:cs="Arial"/>
                <w:color w:val="000000"/>
                <w:sz w:val="18"/>
                <w:szCs w:val="18"/>
              </w:rPr>
              <w:t>For the Miteq/MCL U-9656-6-1K, do we need to support both Serial and SNMP?</w:t>
            </w:r>
          </w:p>
          <w:p w14:paraId="41E94156" w14:textId="77777777" w:rsidR="005B48C3" w:rsidRPr="0007303A" w:rsidRDefault="005B48C3" w:rsidP="0007303A">
            <w:pPr>
              <w:spacing w:before="0"/>
              <w:rPr>
                <w:rFonts w:cs="Arial"/>
                <w:color w:val="000000"/>
                <w:sz w:val="18"/>
                <w:szCs w:val="18"/>
              </w:rPr>
            </w:pPr>
          </w:p>
        </w:tc>
        <w:tc>
          <w:tcPr>
            <w:tcW w:w="2595" w:type="dxa"/>
          </w:tcPr>
          <w:p w14:paraId="38ACF3E8" w14:textId="11222B77" w:rsidR="00B873E8" w:rsidRPr="00474D68" w:rsidRDefault="00BA6141" w:rsidP="00BA6141">
            <w:pPr>
              <w:spacing w:before="0"/>
              <w:rPr>
                <w:rFonts w:cs="Arial"/>
                <w:sz w:val="18"/>
                <w:szCs w:val="18"/>
              </w:rPr>
            </w:pPr>
            <w:r w:rsidRPr="00474D68">
              <w:rPr>
                <w:rFonts w:cs="Arial"/>
                <w:sz w:val="18"/>
                <w:szCs w:val="18"/>
              </w:rPr>
              <w:t xml:space="preserve">No, for those devices which support multiple communications protocols, ethernet (IP) is preferred.   </w:t>
            </w:r>
          </w:p>
        </w:tc>
      </w:tr>
      <w:tr w:rsidR="0094162B" w14:paraId="5B9249F2" w14:textId="77777777" w:rsidTr="0007303A">
        <w:tc>
          <w:tcPr>
            <w:tcW w:w="1080" w:type="dxa"/>
          </w:tcPr>
          <w:p w14:paraId="07D8B563" w14:textId="77777777" w:rsidR="0007303A" w:rsidRPr="0007303A" w:rsidRDefault="0007303A" w:rsidP="0007303A">
            <w:pPr>
              <w:spacing w:before="0"/>
              <w:jc w:val="both"/>
              <w:rPr>
                <w:rFonts w:cs="Arial"/>
                <w:sz w:val="18"/>
                <w:szCs w:val="18"/>
              </w:rPr>
            </w:pPr>
            <w:r w:rsidRPr="0007303A">
              <w:rPr>
                <w:rFonts w:cs="Arial"/>
                <w:sz w:val="18"/>
                <w:szCs w:val="18"/>
              </w:rPr>
              <w:t>20.</w:t>
            </w:r>
          </w:p>
        </w:tc>
        <w:tc>
          <w:tcPr>
            <w:tcW w:w="1350" w:type="dxa"/>
          </w:tcPr>
          <w:p w14:paraId="1FB35096" w14:textId="77777777" w:rsidR="0007303A" w:rsidRPr="0007303A" w:rsidRDefault="0007303A" w:rsidP="0007303A">
            <w:pPr>
              <w:spacing w:before="0"/>
              <w:rPr>
                <w:rFonts w:cs="Arial"/>
                <w:color w:val="000000"/>
                <w:sz w:val="18"/>
                <w:szCs w:val="18"/>
              </w:rPr>
            </w:pPr>
            <w:r w:rsidRPr="0007303A">
              <w:rPr>
                <w:rFonts w:cs="Arial"/>
                <w:color w:val="000000"/>
                <w:sz w:val="18"/>
                <w:szCs w:val="18"/>
              </w:rPr>
              <w:t>V.F.6.9.0</w:t>
            </w:r>
          </w:p>
        </w:tc>
        <w:tc>
          <w:tcPr>
            <w:tcW w:w="990" w:type="dxa"/>
          </w:tcPr>
          <w:p w14:paraId="3D27581E" w14:textId="77777777" w:rsidR="0007303A" w:rsidRPr="0007303A" w:rsidRDefault="0007303A" w:rsidP="0007303A">
            <w:pPr>
              <w:spacing w:before="0"/>
              <w:rPr>
                <w:rFonts w:cs="Arial"/>
                <w:color w:val="000000"/>
                <w:sz w:val="18"/>
                <w:szCs w:val="18"/>
              </w:rPr>
            </w:pPr>
            <w:r w:rsidRPr="0007303A">
              <w:rPr>
                <w:rFonts w:cs="Arial"/>
                <w:color w:val="000000"/>
                <w:sz w:val="18"/>
                <w:szCs w:val="18"/>
              </w:rPr>
              <w:t>45</w:t>
            </w:r>
          </w:p>
        </w:tc>
        <w:tc>
          <w:tcPr>
            <w:tcW w:w="4785" w:type="dxa"/>
          </w:tcPr>
          <w:p w14:paraId="296C57A2" w14:textId="77777777" w:rsidR="0007303A" w:rsidRDefault="0007303A" w:rsidP="0007303A">
            <w:pPr>
              <w:spacing w:before="0"/>
              <w:rPr>
                <w:rFonts w:cs="Arial"/>
                <w:color w:val="000000"/>
                <w:sz w:val="18"/>
                <w:szCs w:val="18"/>
              </w:rPr>
            </w:pPr>
            <w:r w:rsidRPr="0007303A">
              <w:rPr>
                <w:rFonts w:cs="Arial"/>
                <w:color w:val="000000"/>
                <w:sz w:val="18"/>
                <w:szCs w:val="18"/>
              </w:rPr>
              <w:t xml:space="preserve">Will the KACE enterprise systems inventory </w:t>
            </w:r>
            <w:r w:rsidRPr="0007303A">
              <w:rPr>
                <w:rFonts w:cs="Arial"/>
                <w:color w:val="000000"/>
                <w:sz w:val="18"/>
                <w:szCs w:val="18"/>
              </w:rPr>
              <w:lastRenderedPageBreak/>
              <w:t>act as the system of record for all devices which the NMCS should interact?</w:t>
            </w:r>
          </w:p>
          <w:p w14:paraId="3C6AA86F" w14:textId="77777777" w:rsidR="005B48C3" w:rsidRPr="0007303A" w:rsidRDefault="005B48C3" w:rsidP="0007303A">
            <w:pPr>
              <w:spacing w:before="0"/>
              <w:rPr>
                <w:rFonts w:cs="Arial"/>
                <w:color w:val="000000"/>
                <w:sz w:val="18"/>
                <w:szCs w:val="18"/>
              </w:rPr>
            </w:pPr>
          </w:p>
        </w:tc>
        <w:tc>
          <w:tcPr>
            <w:tcW w:w="2595" w:type="dxa"/>
          </w:tcPr>
          <w:p w14:paraId="62CC8835" w14:textId="77777777" w:rsidR="0007303A" w:rsidRPr="00474D68" w:rsidRDefault="002F21A2" w:rsidP="0007303A">
            <w:pPr>
              <w:spacing w:before="0"/>
              <w:rPr>
                <w:rFonts w:cs="Arial"/>
                <w:sz w:val="18"/>
                <w:szCs w:val="18"/>
              </w:rPr>
            </w:pPr>
            <w:r w:rsidRPr="00474D68">
              <w:rPr>
                <w:rFonts w:cs="Arial"/>
                <w:sz w:val="18"/>
                <w:szCs w:val="18"/>
              </w:rPr>
              <w:lastRenderedPageBreak/>
              <w:t>No</w:t>
            </w:r>
          </w:p>
        </w:tc>
      </w:tr>
      <w:tr w:rsidR="0094162B" w14:paraId="7F81DBDC" w14:textId="77777777" w:rsidTr="0007303A">
        <w:tc>
          <w:tcPr>
            <w:tcW w:w="1080" w:type="dxa"/>
          </w:tcPr>
          <w:p w14:paraId="162BA9F3" w14:textId="77777777" w:rsidR="0007303A" w:rsidRPr="0007303A" w:rsidRDefault="0007303A" w:rsidP="0007303A">
            <w:pPr>
              <w:spacing w:before="0"/>
              <w:jc w:val="both"/>
              <w:rPr>
                <w:rFonts w:cs="Arial"/>
                <w:sz w:val="18"/>
                <w:szCs w:val="18"/>
              </w:rPr>
            </w:pPr>
            <w:r w:rsidRPr="0007303A">
              <w:rPr>
                <w:rFonts w:cs="Arial"/>
                <w:sz w:val="18"/>
                <w:szCs w:val="18"/>
              </w:rPr>
              <w:t>21.</w:t>
            </w:r>
          </w:p>
        </w:tc>
        <w:tc>
          <w:tcPr>
            <w:tcW w:w="1350" w:type="dxa"/>
          </w:tcPr>
          <w:p w14:paraId="24238B5F" w14:textId="77777777" w:rsidR="0007303A" w:rsidRPr="0007303A" w:rsidRDefault="0007303A" w:rsidP="0007303A">
            <w:pPr>
              <w:spacing w:before="0"/>
              <w:rPr>
                <w:rFonts w:cs="Arial"/>
                <w:color w:val="000000"/>
                <w:sz w:val="18"/>
                <w:szCs w:val="18"/>
              </w:rPr>
            </w:pPr>
            <w:r w:rsidRPr="0007303A">
              <w:rPr>
                <w:rFonts w:cs="Arial"/>
                <w:color w:val="000000"/>
                <w:sz w:val="18"/>
                <w:szCs w:val="18"/>
              </w:rPr>
              <w:t>Exhibits B-N</w:t>
            </w:r>
          </w:p>
        </w:tc>
        <w:tc>
          <w:tcPr>
            <w:tcW w:w="990" w:type="dxa"/>
          </w:tcPr>
          <w:p w14:paraId="02A688EB" w14:textId="77777777" w:rsidR="0007303A" w:rsidRPr="0007303A" w:rsidRDefault="0007303A" w:rsidP="0007303A">
            <w:pPr>
              <w:rPr>
                <w:rFonts w:cs="Arial"/>
                <w:color w:val="000000"/>
                <w:sz w:val="18"/>
                <w:szCs w:val="18"/>
              </w:rPr>
            </w:pPr>
            <w:r w:rsidRPr="0007303A">
              <w:rPr>
                <w:rFonts w:cs="Arial"/>
                <w:color w:val="000000"/>
                <w:sz w:val="18"/>
                <w:szCs w:val="18"/>
              </w:rPr>
              <w:t> </w:t>
            </w:r>
          </w:p>
        </w:tc>
        <w:tc>
          <w:tcPr>
            <w:tcW w:w="4785" w:type="dxa"/>
          </w:tcPr>
          <w:p w14:paraId="49DF44D6" w14:textId="77777777" w:rsidR="0007303A" w:rsidRDefault="0007303A" w:rsidP="0007303A">
            <w:pPr>
              <w:spacing w:before="0"/>
              <w:rPr>
                <w:rFonts w:cs="Arial"/>
                <w:color w:val="000000"/>
                <w:sz w:val="18"/>
                <w:szCs w:val="18"/>
              </w:rPr>
            </w:pPr>
            <w:r w:rsidRPr="000D6EF5">
              <w:rPr>
                <w:rFonts w:cs="Arial"/>
                <w:color w:val="000000"/>
                <w:sz w:val="18"/>
                <w:szCs w:val="18"/>
              </w:rPr>
              <w:t>For the transmitters, generators and HVAC systems can you indicate whether they have GPIO, Serial, ModBus or SNMP options. For example, the Harris Platinum transmitter has both a SNMP and GPIO option. Devices with SNMP are not that important in terms of count, but we'll need an accurate count of those that support ModBus or GPIO to ensure we have sufficient capacity.</w:t>
            </w:r>
          </w:p>
          <w:p w14:paraId="156098B1" w14:textId="77777777" w:rsidR="005A57E2" w:rsidRPr="000D6EF5" w:rsidRDefault="005A57E2" w:rsidP="0007303A">
            <w:pPr>
              <w:spacing w:before="0"/>
              <w:rPr>
                <w:rFonts w:cs="Arial"/>
                <w:color w:val="000000"/>
                <w:sz w:val="18"/>
                <w:szCs w:val="18"/>
              </w:rPr>
            </w:pPr>
          </w:p>
        </w:tc>
        <w:tc>
          <w:tcPr>
            <w:tcW w:w="2595" w:type="dxa"/>
          </w:tcPr>
          <w:p w14:paraId="4FD24438" w14:textId="3E477058" w:rsidR="00B873E8" w:rsidRPr="00474D68" w:rsidRDefault="004B01CC" w:rsidP="0007303A">
            <w:pPr>
              <w:spacing w:before="0"/>
              <w:rPr>
                <w:rFonts w:cs="Arial"/>
                <w:sz w:val="18"/>
                <w:szCs w:val="18"/>
              </w:rPr>
            </w:pPr>
            <w:r>
              <w:rPr>
                <w:rFonts w:cs="Arial"/>
                <w:i/>
                <w:sz w:val="18"/>
                <w:szCs w:val="18"/>
              </w:rPr>
              <w:t>See response to Question #1.</w:t>
            </w:r>
          </w:p>
          <w:p w14:paraId="508FEB4A" w14:textId="77777777" w:rsidR="00B873E8" w:rsidRPr="00474D68" w:rsidRDefault="00B873E8" w:rsidP="0007303A">
            <w:pPr>
              <w:spacing w:before="0"/>
              <w:rPr>
                <w:rFonts w:cs="Arial"/>
                <w:sz w:val="18"/>
                <w:szCs w:val="18"/>
              </w:rPr>
            </w:pPr>
          </w:p>
          <w:p w14:paraId="3C4252A5" w14:textId="77777777" w:rsidR="00B873E8" w:rsidRPr="00474D68" w:rsidRDefault="00B873E8" w:rsidP="0007303A">
            <w:pPr>
              <w:spacing w:before="0"/>
              <w:rPr>
                <w:rFonts w:cs="Arial"/>
                <w:sz w:val="18"/>
                <w:szCs w:val="18"/>
              </w:rPr>
            </w:pPr>
          </w:p>
          <w:p w14:paraId="576958D6" w14:textId="77777777" w:rsidR="00B873E8" w:rsidRPr="00474D68" w:rsidRDefault="00B873E8" w:rsidP="0007303A">
            <w:pPr>
              <w:spacing w:before="0"/>
              <w:rPr>
                <w:rFonts w:cs="Arial"/>
                <w:sz w:val="18"/>
                <w:szCs w:val="18"/>
              </w:rPr>
            </w:pPr>
          </w:p>
        </w:tc>
      </w:tr>
      <w:tr w:rsidR="0094162B" w14:paraId="216A8375" w14:textId="77777777" w:rsidTr="0007303A">
        <w:tc>
          <w:tcPr>
            <w:tcW w:w="1080" w:type="dxa"/>
          </w:tcPr>
          <w:p w14:paraId="33DC8A1F" w14:textId="77777777" w:rsidR="0007303A" w:rsidRPr="0007303A" w:rsidRDefault="0007303A" w:rsidP="0007303A">
            <w:pPr>
              <w:spacing w:before="0"/>
              <w:jc w:val="both"/>
              <w:rPr>
                <w:rFonts w:cs="Arial"/>
                <w:sz w:val="18"/>
                <w:szCs w:val="18"/>
              </w:rPr>
            </w:pPr>
            <w:r w:rsidRPr="0007303A">
              <w:rPr>
                <w:rFonts w:cs="Arial"/>
                <w:sz w:val="18"/>
                <w:szCs w:val="18"/>
              </w:rPr>
              <w:t>22.</w:t>
            </w:r>
          </w:p>
        </w:tc>
        <w:tc>
          <w:tcPr>
            <w:tcW w:w="1350" w:type="dxa"/>
          </w:tcPr>
          <w:p w14:paraId="2EABA333" w14:textId="77777777" w:rsidR="0007303A" w:rsidRPr="00274ADF" w:rsidRDefault="0007303A" w:rsidP="005566B0">
            <w:pPr>
              <w:spacing w:before="0"/>
              <w:rPr>
                <w:rFonts w:cs="Arial"/>
                <w:color w:val="000000"/>
                <w:sz w:val="18"/>
                <w:szCs w:val="18"/>
              </w:rPr>
            </w:pPr>
          </w:p>
        </w:tc>
        <w:tc>
          <w:tcPr>
            <w:tcW w:w="990" w:type="dxa"/>
          </w:tcPr>
          <w:p w14:paraId="09A0B080" w14:textId="77777777" w:rsidR="0007303A" w:rsidRPr="00274ADF" w:rsidRDefault="0007303A" w:rsidP="0007303A">
            <w:pPr>
              <w:spacing w:before="0"/>
              <w:rPr>
                <w:rFonts w:cs="Arial"/>
                <w:color w:val="000000"/>
                <w:sz w:val="18"/>
                <w:szCs w:val="18"/>
              </w:rPr>
            </w:pPr>
            <w:r w:rsidRPr="00274ADF">
              <w:rPr>
                <w:rFonts w:cs="Arial"/>
                <w:color w:val="000000"/>
                <w:sz w:val="18"/>
                <w:szCs w:val="18"/>
              </w:rPr>
              <w:t>5820 Z1</w:t>
            </w:r>
          </w:p>
        </w:tc>
        <w:tc>
          <w:tcPr>
            <w:tcW w:w="4785" w:type="dxa"/>
          </w:tcPr>
          <w:p w14:paraId="749FD139" w14:textId="77777777" w:rsidR="0007303A" w:rsidRPr="00274ADF" w:rsidRDefault="0007303A" w:rsidP="0007303A">
            <w:pPr>
              <w:spacing w:before="0"/>
              <w:rPr>
                <w:rFonts w:cs="Arial"/>
                <w:color w:val="000000"/>
                <w:sz w:val="18"/>
                <w:szCs w:val="18"/>
              </w:rPr>
            </w:pPr>
            <w:r w:rsidRPr="00274ADF">
              <w:rPr>
                <w:rFonts w:cs="Arial"/>
                <w:color w:val="000000"/>
                <w:sz w:val="18"/>
                <w:szCs w:val="18"/>
              </w:rPr>
              <w:t>When pricing are we to include the equipment, and then after the fact NET can see if the University buy is cheaper?</w:t>
            </w:r>
          </w:p>
          <w:p w14:paraId="322A76C9" w14:textId="77777777" w:rsidR="0007303A" w:rsidRPr="00274ADF" w:rsidRDefault="0007303A" w:rsidP="0007303A">
            <w:pPr>
              <w:rPr>
                <w:rFonts w:cs="Arial"/>
                <w:color w:val="000000"/>
                <w:sz w:val="18"/>
                <w:szCs w:val="18"/>
              </w:rPr>
            </w:pPr>
          </w:p>
        </w:tc>
        <w:tc>
          <w:tcPr>
            <w:tcW w:w="2595" w:type="dxa"/>
          </w:tcPr>
          <w:p w14:paraId="221BD942" w14:textId="084FF492" w:rsidR="0007303A" w:rsidRPr="00474D68" w:rsidRDefault="002F21A2" w:rsidP="00D93677">
            <w:pPr>
              <w:spacing w:before="0"/>
              <w:rPr>
                <w:rFonts w:cs="Arial"/>
                <w:sz w:val="18"/>
                <w:szCs w:val="18"/>
              </w:rPr>
            </w:pPr>
            <w:r w:rsidRPr="00474D68">
              <w:rPr>
                <w:rFonts w:cs="Arial"/>
                <w:sz w:val="18"/>
                <w:szCs w:val="18"/>
              </w:rPr>
              <w:t xml:space="preserve">If hardware </w:t>
            </w:r>
            <w:r w:rsidR="0008155F">
              <w:rPr>
                <w:rFonts w:cs="Arial"/>
                <w:sz w:val="18"/>
                <w:szCs w:val="18"/>
              </w:rPr>
              <w:t>is</w:t>
            </w:r>
            <w:r w:rsidR="0008155F" w:rsidRPr="00474D68">
              <w:rPr>
                <w:rFonts w:cs="Arial"/>
                <w:sz w:val="18"/>
                <w:szCs w:val="18"/>
              </w:rPr>
              <w:t xml:space="preserve"> </w:t>
            </w:r>
            <w:r w:rsidRPr="00474D68">
              <w:rPr>
                <w:rFonts w:cs="Arial"/>
                <w:sz w:val="18"/>
                <w:szCs w:val="18"/>
              </w:rPr>
              <w:t xml:space="preserve">be used please note that and provide specifications for that hardware. If the hardware is supplied by the bidder they are required to </w:t>
            </w:r>
            <w:r w:rsidR="0008155F">
              <w:rPr>
                <w:rFonts w:cs="Arial"/>
                <w:sz w:val="18"/>
                <w:szCs w:val="18"/>
              </w:rPr>
              <w:t>itemize</w:t>
            </w:r>
            <w:r w:rsidR="004B01CC" w:rsidRPr="00474D68">
              <w:rPr>
                <w:rFonts w:cs="Arial"/>
                <w:sz w:val="18"/>
                <w:szCs w:val="18"/>
              </w:rPr>
              <w:t xml:space="preserve"> </w:t>
            </w:r>
            <w:r w:rsidRPr="00474D68">
              <w:rPr>
                <w:rFonts w:cs="Arial"/>
                <w:sz w:val="18"/>
                <w:szCs w:val="18"/>
              </w:rPr>
              <w:t>the cost</w:t>
            </w:r>
            <w:r w:rsidR="004B01CC">
              <w:rPr>
                <w:rFonts w:cs="Arial"/>
                <w:sz w:val="18"/>
                <w:szCs w:val="18"/>
              </w:rPr>
              <w:t xml:space="preserve"> on the Cost Proposal</w:t>
            </w:r>
            <w:r w:rsidRPr="00474D68">
              <w:rPr>
                <w:rFonts w:cs="Arial"/>
                <w:sz w:val="18"/>
                <w:szCs w:val="18"/>
              </w:rPr>
              <w:t xml:space="preserve">.. </w:t>
            </w:r>
          </w:p>
        </w:tc>
      </w:tr>
      <w:tr w:rsidR="0094162B" w14:paraId="35366D50" w14:textId="77777777" w:rsidTr="0007303A">
        <w:tc>
          <w:tcPr>
            <w:tcW w:w="1080" w:type="dxa"/>
          </w:tcPr>
          <w:p w14:paraId="0E41E81D" w14:textId="77777777" w:rsidR="0007303A" w:rsidRPr="0007303A" w:rsidRDefault="0007303A" w:rsidP="0007303A">
            <w:pPr>
              <w:spacing w:before="0"/>
              <w:jc w:val="both"/>
              <w:rPr>
                <w:rFonts w:cs="Arial"/>
                <w:sz w:val="18"/>
                <w:szCs w:val="18"/>
              </w:rPr>
            </w:pPr>
            <w:r w:rsidRPr="0007303A">
              <w:rPr>
                <w:rFonts w:cs="Arial"/>
                <w:sz w:val="18"/>
                <w:szCs w:val="18"/>
              </w:rPr>
              <w:t>23.</w:t>
            </w:r>
          </w:p>
        </w:tc>
        <w:tc>
          <w:tcPr>
            <w:tcW w:w="1350" w:type="dxa"/>
          </w:tcPr>
          <w:p w14:paraId="11725464" w14:textId="77777777" w:rsidR="0007303A" w:rsidRPr="00274ADF" w:rsidRDefault="0007303A" w:rsidP="0007303A">
            <w:pPr>
              <w:spacing w:before="0" w:line="256" w:lineRule="auto"/>
              <w:rPr>
                <w:rFonts w:cs="Arial"/>
                <w:sz w:val="18"/>
                <w:szCs w:val="18"/>
              </w:rPr>
            </w:pPr>
            <w:r w:rsidRPr="00274ADF">
              <w:rPr>
                <w:rFonts w:cs="Arial"/>
                <w:sz w:val="18"/>
                <w:szCs w:val="18"/>
              </w:rPr>
              <w:t>D.2</w:t>
            </w:r>
          </w:p>
        </w:tc>
        <w:tc>
          <w:tcPr>
            <w:tcW w:w="990" w:type="dxa"/>
          </w:tcPr>
          <w:p w14:paraId="6A1C281D" w14:textId="77777777" w:rsidR="0007303A" w:rsidRPr="00274ADF" w:rsidRDefault="0007303A" w:rsidP="0007303A">
            <w:pPr>
              <w:spacing w:before="0" w:line="256" w:lineRule="auto"/>
              <w:rPr>
                <w:rFonts w:cs="Arial"/>
                <w:sz w:val="18"/>
                <w:szCs w:val="18"/>
              </w:rPr>
            </w:pPr>
            <w:r w:rsidRPr="00274ADF">
              <w:rPr>
                <w:rFonts w:cs="Arial"/>
                <w:sz w:val="18"/>
                <w:szCs w:val="18"/>
              </w:rPr>
              <w:t>5820 Z1     33</w:t>
            </w:r>
          </w:p>
        </w:tc>
        <w:tc>
          <w:tcPr>
            <w:tcW w:w="4785" w:type="dxa"/>
          </w:tcPr>
          <w:p w14:paraId="553BCBAF" w14:textId="77777777" w:rsidR="0007303A" w:rsidRDefault="0007303A" w:rsidP="0007303A">
            <w:pPr>
              <w:spacing w:before="0" w:line="256" w:lineRule="auto"/>
              <w:rPr>
                <w:rFonts w:cs="Arial"/>
                <w:sz w:val="18"/>
                <w:szCs w:val="18"/>
              </w:rPr>
            </w:pPr>
            <w:r w:rsidRPr="00274ADF">
              <w:rPr>
                <w:rFonts w:cs="Arial"/>
                <w:sz w:val="18"/>
                <w:szCs w:val="18"/>
              </w:rPr>
              <w:t>Is it expected that the control system will allow control of the transmitter sites by dialup connection for emergency backup control and are these landlines isolated from IP connection.</w:t>
            </w:r>
          </w:p>
          <w:p w14:paraId="7201C8AB" w14:textId="77777777" w:rsidR="005566B0" w:rsidRPr="00274ADF" w:rsidRDefault="005566B0" w:rsidP="0007303A">
            <w:pPr>
              <w:spacing w:before="0" w:line="256" w:lineRule="auto"/>
              <w:rPr>
                <w:rFonts w:cs="Arial"/>
                <w:sz w:val="18"/>
                <w:szCs w:val="18"/>
              </w:rPr>
            </w:pPr>
          </w:p>
        </w:tc>
        <w:tc>
          <w:tcPr>
            <w:tcW w:w="2595" w:type="dxa"/>
          </w:tcPr>
          <w:p w14:paraId="497C4EFE" w14:textId="77777777" w:rsidR="00E54478" w:rsidRPr="00474D68" w:rsidRDefault="002F21A2" w:rsidP="0007303A">
            <w:pPr>
              <w:spacing w:before="0"/>
              <w:rPr>
                <w:rFonts w:cs="Arial"/>
                <w:sz w:val="18"/>
                <w:szCs w:val="18"/>
              </w:rPr>
            </w:pPr>
            <w:r w:rsidRPr="00474D68">
              <w:rPr>
                <w:rFonts w:cs="Arial"/>
                <w:sz w:val="18"/>
                <w:szCs w:val="18"/>
              </w:rPr>
              <w:t>Yes</w:t>
            </w:r>
            <w:r w:rsidR="003F518A" w:rsidRPr="00474D68">
              <w:rPr>
                <w:rFonts w:cs="Arial"/>
                <w:sz w:val="18"/>
                <w:szCs w:val="18"/>
              </w:rPr>
              <w:t>, e</w:t>
            </w:r>
            <w:r w:rsidR="00E54478" w:rsidRPr="00474D68">
              <w:rPr>
                <w:rFonts w:cs="Arial"/>
                <w:sz w:val="18"/>
                <w:szCs w:val="18"/>
              </w:rPr>
              <w:t>i</w:t>
            </w:r>
            <w:r w:rsidR="003F518A" w:rsidRPr="00474D68">
              <w:rPr>
                <w:rFonts w:cs="Arial"/>
                <w:sz w:val="18"/>
                <w:szCs w:val="18"/>
              </w:rPr>
              <w:t>ther control of the NMCS directly via dialup or a totally diverse backup system.</w:t>
            </w:r>
          </w:p>
          <w:p w14:paraId="40EF3E50" w14:textId="298341A7" w:rsidR="00E54478" w:rsidRPr="00474D68" w:rsidRDefault="001733EB" w:rsidP="0007303A">
            <w:pPr>
              <w:spacing w:before="0"/>
              <w:rPr>
                <w:rFonts w:cs="Arial"/>
                <w:sz w:val="18"/>
                <w:szCs w:val="18"/>
              </w:rPr>
            </w:pPr>
            <w:r w:rsidRPr="00474D68">
              <w:rPr>
                <w:rFonts w:cs="Arial"/>
                <w:sz w:val="18"/>
                <w:szCs w:val="18"/>
              </w:rPr>
              <w:t>Yes</w:t>
            </w:r>
            <w:r w:rsidR="004B01CC">
              <w:rPr>
                <w:rFonts w:cs="Arial"/>
                <w:sz w:val="18"/>
                <w:szCs w:val="18"/>
              </w:rPr>
              <w:t>,</w:t>
            </w:r>
            <w:r w:rsidRPr="00474D68">
              <w:rPr>
                <w:rFonts w:cs="Arial"/>
                <w:sz w:val="18"/>
                <w:szCs w:val="18"/>
              </w:rPr>
              <w:t xml:space="preserve"> </w:t>
            </w:r>
            <w:r w:rsidR="0008155F">
              <w:rPr>
                <w:rFonts w:cs="Arial"/>
                <w:sz w:val="18"/>
                <w:szCs w:val="18"/>
              </w:rPr>
              <w:t xml:space="preserve">they are </w:t>
            </w:r>
            <w:r w:rsidRPr="00474D68">
              <w:rPr>
                <w:rFonts w:cs="Arial"/>
                <w:sz w:val="18"/>
                <w:szCs w:val="18"/>
              </w:rPr>
              <w:t>separate lines.</w:t>
            </w:r>
          </w:p>
        </w:tc>
      </w:tr>
      <w:tr w:rsidR="0094162B" w14:paraId="26FA0384" w14:textId="77777777" w:rsidTr="0007303A">
        <w:tc>
          <w:tcPr>
            <w:tcW w:w="1080" w:type="dxa"/>
          </w:tcPr>
          <w:p w14:paraId="040C5F45" w14:textId="77777777" w:rsidR="0007303A" w:rsidRPr="0007303A" w:rsidRDefault="0007303A" w:rsidP="0007303A">
            <w:pPr>
              <w:spacing w:before="0"/>
              <w:jc w:val="both"/>
              <w:rPr>
                <w:rFonts w:cs="Arial"/>
                <w:sz w:val="18"/>
                <w:szCs w:val="18"/>
              </w:rPr>
            </w:pPr>
            <w:r w:rsidRPr="0007303A">
              <w:rPr>
                <w:rFonts w:cs="Arial"/>
                <w:sz w:val="18"/>
                <w:szCs w:val="18"/>
              </w:rPr>
              <w:t>24.</w:t>
            </w:r>
          </w:p>
        </w:tc>
        <w:tc>
          <w:tcPr>
            <w:tcW w:w="1350" w:type="dxa"/>
          </w:tcPr>
          <w:p w14:paraId="69AF9F4C" w14:textId="77777777" w:rsidR="0007303A" w:rsidRPr="00274ADF" w:rsidRDefault="0007303A" w:rsidP="0007303A">
            <w:pPr>
              <w:spacing w:before="0" w:line="256" w:lineRule="auto"/>
              <w:rPr>
                <w:rFonts w:cs="Arial"/>
                <w:sz w:val="18"/>
                <w:szCs w:val="18"/>
              </w:rPr>
            </w:pPr>
            <w:r w:rsidRPr="00274ADF">
              <w:rPr>
                <w:rFonts w:cs="Arial"/>
                <w:sz w:val="18"/>
                <w:szCs w:val="18"/>
              </w:rPr>
              <w:t>D.4</w:t>
            </w:r>
          </w:p>
        </w:tc>
        <w:tc>
          <w:tcPr>
            <w:tcW w:w="990" w:type="dxa"/>
          </w:tcPr>
          <w:p w14:paraId="117F2085" w14:textId="77777777" w:rsidR="0007303A" w:rsidRPr="00274ADF" w:rsidRDefault="0007303A" w:rsidP="0007303A">
            <w:pPr>
              <w:spacing w:before="0" w:line="256" w:lineRule="auto"/>
              <w:rPr>
                <w:rFonts w:cs="Arial"/>
                <w:sz w:val="18"/>
                <w:szCs w:val="18"/>
              </w:rPr>
            </w:pPr>
            <w:r w:rsidRPr="00274ADF">
              <w:rPr>
                <w:rFonts w:cs="Arial"/>
                <w:sz w:val="18"/>
                <w:szCs w:val="18"/>
              </w:rPr>
              <w:t>5820 Z1     33</w:t>
            </w:r>
          </w:p>
        </w:tc>
        <w:tc>
          <w:tcPr>
            <w:tcW w:w="4785" w:type="dxa"/>
          </w:tcPr>
          <w:p w14:paraId="550F5619" w14:textId="77777777" w:rsidR="0007303A" w:rsidRDefault="0007303A" w:rsidP="0007303A">
            <w:pPr>
              <w:spacing w:before="0" w:line="256" w:lineRule="auto"/>
              <w:rPr>
                <w:rFonts w:cs="Arial"/>
                <w:sz w:val="18"/>
                <w:szCs w:val="18"/>
              </w:rPr>
            </w:pPr>
            <w:r w:rsidRPr="00274ADF">
              <w:rPr>
                <w:rFonts w:cs="Arial"/>
                <w:sz w:val="18"/>
                <w:szCs w:val="18"/>
              </w:rPr>
              <w:t>Should the proposed system be capable of IPV6 in the future.</w:t>
            </w:r>
          </w:p>
          <w:p w14:paraId="4866D75F" w14:textId="77777777" w:rsidR="005566B0" w:rsidRPr="00274ADF" w:rsidRDefault="005566B0" w:rsidP="0007303A">
            <w:pPr>
              <w:spacing w:before="0" w:line="256" w:lineRule="auto"/>
              <w:rPr>
                <w:rFonts w:cs="Arial"/>
                <w:sz w:val="18"/>
                <w:szCs w:val="18"/>
              </w:rPr>
            </w:pPr>
          </w:p>
        </w:tc>
        <w:tc>
          <w:tcPr>
            <w:tcW w:w="2595" w:type="dxa"/>
          </w:tcPr>
          <w:p w14:paraId="2578CCEF" w14:textId="603ABBE1" w:rsidR="001C32BD" w:rsidRPr="00474D68" w:rsidRDefault="003F518A" w:rsidP="001C32BD">
            <w:pPr>
              <w:spacing w:before="0"/>
              <w:rPr>
                <w:rFonts w:cs="Arial"/>
                <w:sz w:val="18"/>
                <w:szCs w:val="18"/>
              </w:rPr>
            </w:pPr>
            <w:r w:rsidRPr="00474D68">
              <w:rPr>
                <w:rFonts w:cs="Arial"/>
                <w:sz w:val="18"/>
                <w:szCs w:val="18"/>
              </w:rPr>
              <w:t xml:space="preserve">The ADC automation system is currently using IPV6 as part of the control system. At this time there is no other IPV6 in the plant or plans to migrate to it. </w:t>
            </w:r>
            <w:r w:rsidR="004B01CC">
              <w:rPr>
                <w:rFonts w:cs="Arial"/>
                <w:sz w:val="18"/>
                <w:szCs w:val="18"/>
              </w:rPr>
              <w:t>the State does not</w:t>
            </w:r>
            <w:r w:rsidRPr="00474D68">
              <w:rPr>
                <w:rFonts w:cs="Arial"/>
                <w:sz w:val="18"/>
                <w:szCs w:val="18"/>
              </w:rPr>
              <w:t xml:space="preserve"> know what the future</w:t>
            </w:r>
            <w:r w:rsidR="004B01CC">
              <w:rPr>
                <w:rFonts w:cs="Arial"/>
                <w:sz w:val="18"/>
                <w:szCs w:val="18"/>
              </w:rPr>
              <w:t xml:space="preserve"> technology will be,</w:t>
            </w:r>
            <w:r w:rsidR="00D93677">
              <w:rPr>
                <w:rFonts w:cs="Arial"/>
                <w:sz w:val="18"/>
                <w:szCs w:val="18"/>
              </w:rPr>
              <w:t xml:space="preserve">  </w:t>
            </w:r>
            <w:r w:rsidR="001C32BD">
              <w:rPr>
                <w:rFonts w:cs="Arial"/>
                <w:sz w:val="18"/>
                <w:szCs w:val="18"/>
              </w:rPr>
              <w:t>Bidder should provide the best solution to meet the requirements of the RFP.</w:t>
            </w:r>
          </w:p>
          <w:p w14:paraId="2C612CA2" w14:textId="19010428" w:rsidR="0007303A" w:rsidRPr="00474D68" w:rsidRDefault="0007303A" w:rsidP="001C32BD">
            <w:pPr>
              <w:spacing w:before="0"/>
              <w:rPr>
                <w:rFonts w:cs="Arial"/>
                <w:sz w:val="18"/>
                <w:szCs w:val="18"/>
              </w:rPr>
            </w:pPr>
          </w:p>
        </w:tc>
      </w:tr>
      <w:tr w:rsidR="0094162B" w14:paraId="683C30C3" w14:textId="77777777" w:rsidTr="0007303A">
        <w:tc>
          <w:tcPr>
            <w:tcW w:w="1080" w:type="dxa"/>
          </w:tcPr>
          <w:p w14:paraId="6065AF6D" w14:textId="77777777" w:rsidR="0007303A" w:rsidRPr="0007303A" w:rsidRDefault="0007303A" w:rsidP="0007303A">
            <w:pPr>
              <w:spacing w:before="0"/>
              <w:jc w:val="both"/>
              <w:rPr>
                <w:rFonts w:cs="Arial"/>
                <w:sz w:val="18"/>
                <w:szCs w:val="18"/>
              </w:rPr>
            </w:pPr>
            <w:r w:rsidRPr="0007303A">
              <w:rPr>
                <w:rFonts w:cs="Arial"/>
                <w:sz w:val="18"/>
                <w:szCs w:val="18"/>
              </w:rPr>
              <w:t>25.</w:t>
            </w:r>
          </w:p>
        </w:tc>
        <w:tc>
          <w:tcPr>
            <w:tcW w:w="1350" w:type="dxa"/>
          </w:tcPr>
          <w:p w14:paraId="3807C596" w14:textId="77777777" w:rsidR="0007303A" w:rsidRPr="00274ADF" w:rsidRDefault="0007303A" w:rsidP="0007303A">
            <w:pPr>
              <w:spacing w:before="0" w:line="256" w:lineRule="auto"/>
              <w:rPr>
                <w:rFonts w:cs="Arial"/>
                <w:sz w:val="18"/>
                <w:szCs w:val="18"/>
              </w:rPr>
            </w:pPr>
            <w:r w:rsidRPr="00274ADF">
              <w:rPr>
                <w:rFonts w:cs="Arial"/>
                <w:sz w:val="18"/>
                <w:szCs w:val="18"/>
              </w:rPr>
              <w:t>D.6</w:t>
            </w:r>
          </w:p>
        </w:tc>
        <w:tc>
          <w:tcPr>
            <w:tcW w:w="990" w:type="dxa"/>
          </w:tcPr>
          <w:p w14:paraId="1D33CEEE" w14:textId="77777777" w:rsidR="0007303A" w:rsidRPr="00274ADF" w:rsidRDefault="0007303A" w:rsidP="0007303A">
            <w:pPr>
              <w:spacing w:before="0" w:line="256" w:lineRule="auto"/>
              <w:rPr>
                <w:rFonts w:cs="Arial"/>
                <w:sz w:val="18"/>
                <w:szCs w:val="18"/>
              </w:rPr>
            </w:pPr>
            <w:r w:rsidRPr="00274ADF">
              <w:rPr>
                <w:rFonts w:cs="Arial"/>
                <w:sz w:val="18"/>
                <w:szCs w:val="18"/>
              </w:rPr>
              <w:t>5820 Z1     33</w:t>
            </w:r>
          </w:p>
        </w:tc>
        <w:tc>
          <w:tcPr>
            <w:tcW w:w="4785" w:type="dxa"/>
          </w:tcPr>
          <w:p w14:paraId="67964638" w14:textId="77777777" w:rsidR="0007303A" w:rsidRDefault="0007303A" w:rsidP="0007303A">
            <w:pPr>
              <w:spacing w:before="0" w:line="256" w:lineRule="auto"/>
              <w:rPr>
                <w:rFonts w:cs="Arial"/>
                <w:sz w:val="18"/>
                <w:szCs w:val="18"/>
              </w:rPr>
            </w:pPr>
            <w:r w:rsidRPr="00274ADF">
              <w:rPr>
                <w:rFonts w:cs="Arial"/>
                <w:sz w:val="18"/>
                <w:szCs w:val="18"/>
              </w:rPr>
              <w:t>Since timed events are required, for accuracy does NET have an NTP source and is it a stratum 0, and system wide is a stratum 1 sufficient or is PTP required.</w:t>
            </w:r>
          </w:p>
          <w:p w14:paraId="0B10B04F" w14:textId="77777777" w:rsidR="005566B0" w:rsidRPr="00274ADF" w:rsidRDefault="005566B0" w:rsidP="0007303A">
            <w:pPr>
              <w:spacing w:before="0" w:line="256" w:lineRule="auto"/>
              <w:rPr>
                <w:rFonts w:cs="Arial"/>
                <w:sz w:val="18"/>
                <w:szCs w:val="18"/>
              </w:rPr>
            </w:pPr>
          </w:p>
        </w:tc>
        <w:tc>
          <w:tcPr>
            <w:tcW w:w="2595" w:type="dxa"/>
          </w:tcPr>
          <w:p w14:paraId="1A4871A3" w14:textId="77777777" w:rsidR="0007303A" w:rsidRPr="00474D68" w:rsidRDefault="003F518A" w:rsidP="003F518A">
            <w:pPr>
              <w:spacing w:before="0"/>
              <w:rPr>
                <w:rFonts w:cs="Arial"/>
                <w:sz w:val="18"/>
                <w:szCs w:val="18"/>
              </w:rPr>
            </w:pPr>
            <w:r w:rsidRPr="00474D68">
              <w:rPr>
                <w:rFonts w:cs="Arial"/>
                <w:sz w:val="18"/>
                <w:szCs w:val="18"/>
              </w:rPr>
              <w:t>NET has a redundant Master Clock GPS system with NTP and will be adding a PTP clock in the future.</w:t>
            </w:r>
          </w:p>
        </w:tc>
      </w:tr>
      <w:tr w:rsidR="0094162B" w14:paraId="2FFC3DC6" w14:textId="77777777" w:rsidTr="0007303A">
        <w:tc>
          <w:tcPr>
            <w:tcW w:w="1080" w:type="dxa"/>
          </w:tcPr>
          <w:p w14:paraId="68278BAB" w14:textId="77777777" w:rsidR="005566B0" w:rsidRPr="0007303A" w:rsidRDefault="005566B0" w:rsidP="005566B0">
            <w:pPr>
              <w:spacing w:before="0"/>
              <w:jc w:val="both"/>
              <w:rPr>
                <w:rFonts w:cs="Arial"/>
                <w:sz w:val="18"/>
                <w:szCs w:val="18"/>
              </w:rPr>
            </w:pPr>
            <w:r>
              <w:rPr>
                <w:rFonts w:cs="Arial"/>
                <w:sz w:val="18"/>
                <w:szCs w:val="18"/>
              </w:rPr>
              <w:t>26.</w:t>
            </w:r>
          </w:p>
        </w:tc>
        <w:tc>
          <w:tcPr>
            <w:tcW w:w="1350" w:type="dxa"/>
          </w:tcPr>
          <w:p w14:paraId="50260F5D" w14:textId="77777777" w:rsidR="005566B0" w:rsidRPr="005566B0" w:rsidRDefault="005566B0" w:rsidP="005566B0">
            <w:pPr>
              <w:spacing w:before="0"/>
              <w:rPr>
                <w:sz w:val="18"/>
                <w:szCs w:val="18"/>
              </w:rPr>
            </w:pPr>
            <w:r w:rsidRPr="005566B0">
              <w:rPr>
                <w:sz w:val="18"/>
                <w:szCs w:val="18"/>
              </w:rPr>
              <w:t>D.16</w:t>
            </w:r>
          </w:p>
        </w:tc>
        <w:tc>
          <w:tcPr>
            <w:tcW w:w="990" w:type="dxa"/>
          </w:tcPr>
          <w:p w14:paraId="5F28405E" w14:textId="77777777" w:rsidR="005566B0" w:rsidRPr="005566B0" w:rsidRDefault="005566B0" w:rsidP="005566B0">
            <w:pPr>
              <w:spacing w:before="0"/>
              <w:rPr>
                <w:sz w:val="18"/>
                <w:szCs w:val="18"/>
              </w:rPr>
            </w:pPr>
            <w:r w:rsidRPr="005566B0">
              <w:rPr>
                <w:sz w:val="18"/>
                <w:szCs w:val="18"/>
              </w:rPr>
              <w:t>5820 Z1     33</w:t>
            </w:r>
          </w:p>
        </w:tc>
        <w:tc>
          <w:tcPr>
            <w:tcW w:w="4785" w:type="dxa"/>
          </w:tcPr>
          <w:p w14:paraId="263A5155" w14:textId="77777777" w:rsidR="005566B0" w:rsidRDefault="005566B0" w:rsidP="005566B0">
            <w:pPr>
              <w:spacing w:before="0"/>
              <w:rPr>
                <w:sz w:val="18"/>
                <w:szCs w:val="18"/>
              </w:rPr>
            </w:pPr>
            <w:r w:rsidRPr="005457ED">
              <w:rPr>
                <w:sz w:val="18"/>
                <w:szCs w:val="18"/>
              </w:rPr>
              <w:t>The single sign-on requirement, is this connected to the active directory domain for the system, and does it need to be tied into the NET house domain.</w:t>
            </w:r>
          </w:p>
          <w:p w14:paraId="264EF509" w14:textId="77777777" w:rsidR="005566B0" w:rsidRPr="005566B0" w:rsidRDefault="005566B0" w:rsidP="005566B0">
            <w:pPr>
              <w:spacing w:before="0"/>
              <w:rPr>
                <w:sz w:val="18"/>
                <w:szCs w:val="18"/>
              </w:rPr>
            </w:pPr>
          </w:p>
        </w:tc>
        <w:tc>
          <w:tcPr>
            <w:tcW w:w="2595" w:type="dxa"/>
          </w:tcPr>
          <w:p w14:paraId="3E1B14DD" w14:textId="77777777" w:rsidR="005566B0" w:rsidRPr="00474D68" w:rsidRDefault="0027792C" w:rsidP="005457ED">
            <w:pPr>
              <w:spacing w:before="0"/>
              <w:rPr>
                <w:rFonts w:cs="Arial"/>
                <w:sz w:val="18"/>
                <w:szCs w:val="18"/>
              </w:rPr>
            </w:pPr>
            <w:r w:rsidRPr="00474D68">
              <w:rPr>
                <w:rFonts w:cs="Arial"/>
                <w:sz w:val="18"/>
                <w:szCs w:val="18"/>
              </w:rPr>
              <w:t xml:space="preserve">Currently </w:t>
            </w:r>
            <w:r w:rsidR="00807473">
              <w:rPr>
                <w:rFonts w:cs="Arial"/>
                <w:sz w:val="18"/>
                <w:szCs w:val="18"/>
              </w:rPr>
              <w:t xml:space="preserve">is </w:t>
            </w:r>
            <w:r w:rsidRPr="00474D68">
              <w:rPr>
                <w:rFonts w:cs="Arial"/>
                <w:sz w:val="18"/>
                <w:szCs w:val="18"/>
              </w:rPr>
              <w:t xml:space="preserve">not connected to active directory but </w:t>
            </w:r>
            <w:r w:rsidR="00807473">
              <w:rPr>
                <w:rFonts w:cs="Arial"/>
                <w:sz w:val="18"/>
                <w:szCs w:val="18"/>
              </w:rPr>
              <w:t xml:space="preserve">it </w:t>
            </w:r>
            <w:r w:rsidRPr="00474D68">
              <w:rPr>
                <w:rFonts w:cs="Arial"/>
                <w:sz w:val="18"/>
                <w:szCs w:val="18"/>
              </w:rPr>
              <w:t xml:space="preserve">could be. </w:t>
            </w:r>
            <w:r w:rsidR="005457ED" w:rsidRPr="00474D68">
              <w:rPr>
                <w:rFonts w:cs="Arial"/>
                <w:sz w:val="18"/>
                <w:szCs w:val="18"/>
              </w:rPr>
              <w:t>It does not need to be tied to the house domain but we could create a forest trust relationship.</w:t>
            </w:r>
          </w:p>
        </w:tc>
      </w:tr>
      <w:tr w:rsidR="0094162B" w14:paraId="4DB189A9" w14:textId="77777777" w:rsidTr="0007303A">
        <w:tc>
          <w:tcPr>
            <w:tcW w:w="1080" w:type="dxa"/>
          </w:tcPr>
          <w:p w14:paraId="7ADAA673" w14:textId="77777777" w:rsidR="0007303A" w:rsidRPr="0007303A" w:rsidRDefault="005566B0" w:rsidP="0007303A">
            <w:pPr>
              <w:spacing w:before="0"/>
              <w:jc w:val="both"/>
              <w:rPr>
                <w:rFonts w:cs="Arial"/>
                <w:sz w:val="18"/>
                <w:szCs w:val="18"/>
              </w:rPr>
            </w:pPr>
            <w:r>
              <w:rPr>
                <w:rFonts w:cs="Arial"/>
                <w:sz w:val="18"/>
                <w:szCs w:val="18"/>
              </w:rPr>
              <w:t>27.</w:t>
            </w:r>
          </w:p>
        </w:tc>
        <w:tc>
          <w:tcPr>
            <w:tcW w:w="1350" w:type="dxa"/>
          </w:tcPr>
          <w:p w14:paraId="31307B98" w14:textId="77777777" w:rsidR="0007303A" w:rsidRPr="00274ADF" w:rsidRDefault="0007303A" w:rsidP="005566B0">
            <w:pPr>
              <w:spacing w:before="0"/>
              <w:rPr>
                <w:rFonts w:cs="Arial"/>
                <w:sz w:val="18"/>
                <w:szCs w:val="18"/>
              </w:rPr>
            </w:pPr>
            <w:r w:rsidRPr="00274ADF">
              <w:rPr>
                <w:rFonts w:cs="Arial"/>
                <w:sz w:val="18"/>
                <w:szCs w:val="18"/>
              </w:rPr>
              <w:t>D.21</w:t>
            </w:r>
          </w:p>
        </w:tc>
        <w:tc>
          <w:tcPr>
            <w:tcW w:w="990" w:type="dxa"/>
          </w:tcPr>
          <w:p w14:paraId="2C024CC3" w14:textId="77777777" w:rsidR="0007303A" w:rsidRPr="00274ADF" w:rsidRDefault="0007303A" w:rsidP="005566B0">
            <w:pPr>
              <w:spacing w:before="0"/>
              <w:rPr>
                <w:rFonts w:cs="Arial"/>
                <w:sz w:val="18"/>
                <w:szCs w:val="18"/>
              </w:rPr>
            </w:pPr>
            <w:r w:rsidRPr="00274ADF">
              <w:rPr>
                <w:rFonts w:cs="Arial"/>
                <w:sz w:val="18"/>
                <w:szCs w:val="18"/>
              </w:rPr>
              <w:t>5820 Z1     34</w:t>
            </w:r>
          </w:p>
        </w:tc>
        <w:tc>
          <w:tcPr>
            <w:tcW w:w="4785" w:type="dxa"/>
          </w:tcPr>
          <w:p w14:paraId="6F47A6CF" w14:textId="77777777" w:rsidR="0007303A" w:rsidRPr="00274ADF" w:rsidRDefault="0007303A" w:rsidP="005566B0">
            <w:pPr>
              <w:spacing w:before="0"/>
              <w:rPr>
                <w:rFonts w:cs="Arial"/>
                <w:sz w:val="18"/>
                <w:szCs w:val="18"/>
              </w:rPr>
            </w:pPr>
            <w:r w:rsidRPr="00DB03AB">
              <w:rPr>
                <w:rFonts w:cs="Arial"/>
                <w:sz w:val="18"/>
                <w:szCs w:val="18"/>
              </w:rPr>
              <w:t>Can NET provide a copy of the security policy.</w:t>
            </w:r>
          </w:p>
          <w:p w14:paraId="2AD74877" w14:textId="77777777" w:rsidR="0007303A" w:rsidRPr="00274ADF" w:rsidRDefault="0007303A" w:rsidP="0007303A">
            <w:pPr>
              <w:spacing w:line="256" w:lineRule="auto"/>
              <w:rPr>
                <w:rFonts w:cs="Arial"/>
                <w:sz w:val="18"/>
                <w:szCs w:val="18"/>
              </w:rPr>
            </w:pPr>
          </w:p>
        </w:tc>
        <w:tc>
          <w:tcPr>
            <w:tcW w:w="2595" w:type="dxa"/>
          </w:tcPr>
          <w:p w14:paraId="2003BB0C" w14:textId="77777777" w:rsidR="0094162B" w:rsidRPr="00474D68" w:rsidRDefault="0094162B" w:rsidP="00290818">
            <w:pPr>
              <w:spacing w:before="0"/>
              <w:rPr>
                <w:rFonts w:cs="Arial"/>
                <w:sz w:val="18"/>
                <w:szCs w:val="18"/>
              </w:rPr>
            </w:pPr>
            <w:r w:rsidRPr="00474D68">
              <w:rPr>
                <w:rFonts w:cs="Arial"/>
                <w:sz w:val="18"/>
                <w:szCs w:val="18"/>
              </w:rPr>
              <w:t xml:space="preserve">The State of Nebraska’s security policy can be found at: </w:t>
            </w:r>
          </w:p>
          <w:p w14:paraId="4A2B8F94" w14:textId="77777777" w:rsidR="00F23977" w:rsidRPr="00474D68" w:rsidRDefault="00C10244" w:rsidP="00290818">
            <w:pPr>
              <w:spacing w:before="0"/>
              <w:rPr>
                <w:rFonts w:cs="Arial"/>
                <w:sz w:val="18"/>
                <w:szCs w:val="18"/>
              </w:rPr>
            </w:pPr>
            <w:hyperlink r:id="rId11" w:history="1">
              <w:r w:rsidR="00F23977" w:rsidRPr="00474D68">
                <w:rPr>
                  <w:rStyle w:val="Hyperlink"/>
                  <w:rFonts w:cs="Arial"/>
                  <w:sz w:val="18"/>
                  <w:szCs w:val="18"/>
                </w:rPr>
                <w:t>www.cio.nebraska.gov/pmo/sec_policy.html</w:t>
              </w:r>
            </w:hyperlink>
          </w:p>
          <w:p w14:paraId="043000E7" w14:textId="77777777" w:rsidR="00F23977" w:rsidRPr="00474D68" w:rsidRDefault="00F23977" w:rsidP="00290818">
            <w:pPr>
              <w:spacing w:before="0"/>
              <w:rPr>
                <w:rFonts w:cs="Arial"/>
                <w:sz w:val="18"/>
                <w:szCs w:val="18"/>
              </w:rPr>
            </w:pPr>
            <w:r w:rsidRPr="00474D68">
              <w:rPr>
                <w:rFonts w:cs="Arial"/>
                <w:sz w:val="18"/>
                <w:szCs w:val="18"/>
              </w:rPr>
              <w:t>The University of Nebraska’s policies, practice and standards can be found at:</w:t>
            </w:r>
          </w:p>
          <w:p w14:paraId="409F531E" w14:textId="77777777" w:rsidR="00DB03AB" w:rsidRPr="00474D68" w:rsidRDefault="00C10244" w:rsidP="00290818">
            <w:pPr>
              <w:spacing w:before="0"/>
              <w:rPr>
                <w:rFonts w:cs="Arial"/>
                <w:sz w:val="18"/>
                <w:szCs w:val="18"/>
              </w:rPr>
            </w:pPr>
            <w:hyperlink r:id="rId12" w:history="1">
              <w:r w:rsidR="00DB03AB" w:rsidRPr="00474D68">
                <w:rPr>
                  <w:rStyle w:val="Hyperlink"/>
                  <w:rFonts w:cs="Arial"/>
                  <w:sz w:val="18"/>
                  <w:szCs w:val="18"/>
                </w:rPr>
                <w:t>https://its.unl.edu/policies-practies-standards/</w:t>
              </w:r>
            </w:hyperlink>
          </w:p>
          <w:p w14:paraId="3B447E64" w14:textId="77777777" w:rsidR="00F23977" w:rsidRPr="00474D68" w:rsidRDefault="00DB03AB" w:rsidP="00290818">
            <w:pPr>
              <w:spacing w:before="0"/>
              <w:rPr>
                <w:rFonts w:cs="Arial"/>
                <w:sz w:val="18"/>
                <w:szCs w:val="18"/>
              </w:rPr>
            </w:pPr>
            <w:r w:rsidRPr="00474D68">
              <w:rPr>
                <w:rFonts w:cs="Arial"/>
                <w:sz w:val="18"/>
                <w:szCs w:val="18"/>
              </w:rPr>
              <w:t>The NETC security policy is in development</w:t>
            </w:r>
            <w:r w:rsidR="00F23977" w:rsidRPr="00474D68">
              <w:rPr>
                <w:rFonts w:cs="Arial"/>
                <w:sz w:val="18"/>
                <w:szCs w:val="18"/>
              </w:rPr>
              <w:t xml:space="preserve"> </w:t>
            </w:r>
          </w:p>
        </w:tc>
      </w:tr>
      <w:tr w:rsidR="0094162B" w14:paraId="185FBA35" w14:textId="77777777" w:rsidTr="0007303A">
        <w:tc>
          <w:tcPr>
            <w:tcW w:w="1080" w:type="dxa"/>
          </w:tcPr>
          <w:p w14:paraId="2EFAEF3D" w14:textId="77777777" w:rsidR="0007303A" w:rsidRPr="0007303A" w:rsidRDefault="005566B0" w:rsidP="0007303A">
            <w:pPr>
              <w:spacing w:before="0"/>
              <w:jc w:val="both"/>
              <w:rPr>
                <w:rFonts w:cs="Arial"/>
                <w:sz w:val="18"/>
                <w:szCs w:val="18"/>
              </w:rPr>
            </w:pPr>
            <w:r>
              <w:rPr>
                <w:rFonts w:cs="Arial"/>
                <w:sz w:val="18"/>
                <w:szCs w:val="18"/>
              </w:rPr>
              <w:t>28</w:t>
            </w:r>
            <w:r w:rsidR="0007303A" w:rsidRPr="0007303A">
              <w:rPr>
                <w:rFonts w:cs="Arial"/>
                <w:sz w:val="18"/>
                <w:szCs w:val="18"/>
              </w:rPr>
              <w:t>.</w:t>
            </w:r>
          </w:p>
        </w:tc>
        <w:tc>
          <w:tcPr>
            <w:tcW w:w="1350" w:type="dxa"/>
          </w:tcPr>
          <w:p w14:paraId="6BB8BEA4" w14:textId="77777777" w:rsidR="0007303A" w:rsidRPr="00274ADF" w:rsidRDefault="0007303A" w:rsidP="005566B0">
            <w:pPr>
              <w:spacing w:before="0"/>
              <w:rPr>
                <w:rFonts w:cs="Arial"/>
                <w:sz w:val="18"/>
                <w:szCs w:val="18"/>
              </w:rPr>
            </w:pPr>
            <w:r w:rsidRPr="00274ADF">
              <w:rPr>
                <w:rFonts w:cs="Arial"/>
                <w:sz w:val="18"/>
                <w:szCs w:val="18"/>
              </w:rPr>
              <w:t>D.27</w:t>
            </w:r>
          </w:p>
        </w:tc>
        <w:tc>
          <w:tcPr>
            <w:tcW w:w="990" w:type="dxa"/>
          </w:tcPr>
          <w:p w14:paraId="29767E5C" w14:textId="77777777" w:rsidR="0007303A" w:rsidRPr="00274ADF" w:rsidRDefault="0007303A" w:rsidP="005566B0">
            <w:pPr>
              <w:spacing w:before="0"/>
              <w:rPr>
                <w:rFonts w:cs="Arial"/>
                <w:sz w:val="18"/>
                <w:szCs w:val="18"/>
              </w:rPr>
            </w:pPr>
            <w:r w:rsidRPr="00274ADF">
              <w:rPr>
                <w:rFonts w:cs="Arial"/>
                <w:sz w:val="18"/>
                <w:szCs w:val="18"/>
              </w:rPr>
              <w:t>5820 Z1     34</w:t>
            </w:r>
          </w:p>
        </w:tc>
        <w:tc>
          <w:tcPr>
            <w:tcW w:w="4785" w:type="dxa"/>
          </w:tcPr>
          <w:p w14:paraId="41DA4EBD" w14:textId="77777777" w:rsidR="0007303A" w:rsidRDefault="0007303A" w:rsidP="005566B0">
            <w:pPr>
              <w:spacing w:before="0"/>
              <w:rPr>
                <w:rFonts w:cs="Arial"/>
                <w:sz w:val="18"/>
                <w:szCs w:val="18"/>
              </w:rPr>
            </w:pPr>
            <w:r w:rsidRPr="005457ED">
              <w:rPr>
                <w:rFonts w:cs="Arial"/>
                <w:sz w:val="18"/>
                <w:szCs w:val="18"/>
              </w:rPr>
              <w:t>What type of security audit does the system have to withstand.</w:t>
            </w:r>
          </w:p>
          <w:p w14:paraId="6F0B6ECA" w14:textId="77777777" w:rsidR="005566B0" w:rsidRPr="00274ADF" w:rsidRDefault="005566B0" w:rsidP="005566B0">
            <w:pPr>
              <w:spacing w:before="0"/>
              <w:rPr>
                <w:rFonts w:cs="Arial"/>
                <w:sz w:val="18"/>
                <w:szCs w:val="18"/>
              </w:rPr>
            </w:pPr>
          </w:p>
        </w:tc>
        <w:tc>
          <w:tcPr>
            <w:tcW w:w="2595" w:type="dxa"/>
          </w:tcPr>
          <w:p w14:paraId="24A63C30" w14:textId="77777777" w:rsidR="0007303A" w:rsidRPr="00474D68" w:rsidRDefault="005457ED" w:rsidP="0007303A">
            <w:pPr>
              <w:spacing w:before="0"/>
              <w:rPr>
                <w:rFonts w:cs="Arial"/>
                <w:sz w:val="18"/>
                <w:szCs w:val="18"/>
              </w:rPr>
            </w:pPr>
            <w:r w:rsidRPr="00474D68">
              <w:rPr>
                <w:rFonts w:cs="Arial"/>
                <w:sz w:val="18"/>
                <w:szCs w:val="18"/>
              </w:rPr>
              <w:t>Currently Cisco ASA PIX Audit. Soon to be Cisco Firepower Next Gen Inspection.</w:t>
            </w:r>
          </w:p>
        </w:tc>
      </w:tr>
      <w:tr w:rsidR="0094162B" w14:paraId="1A40131C" w14:textId="77777777" w:rsidTr="0007303A">
        <w:tc>
          <w:tcPr>
            <w:tcW w:w="1080" w:type="dxa"/>
          </w:tcPr>
          <w:p w14:paraId="2B7742A5" w14:textId="77777777" w:rsidR="0007303A" w:rsidRPr="0007303A" w:rsidRDefault="005566B0" w:rsidP="0007303A">
            <w:pPr>
              <w:spacing w:before="0"/>
              <w:jc w:val="both"/>
              <w:rPr>
                <w:rFonts w:cs="Arial"/>
                <w:sz w:val="18"/>
                <w:szCs w:val="18"/>
              </w:rPr>
            </w:pPr>
            <w:r>
              <w:rPr>
                <w:rFonts w:cs="Arial"/>
                <w:sz w:val="18"/>
                <w:szCs w:val="18"/>
              </w:rPr>
              <w:t>29</w:t>
            </w:r>
            <w:r w:rsidR="0007303A" w:rsidRPr="0007303A">
              <w:rPr>
                <w:rFonts w:cs="Arial"/>
                <w:sz w:val="18"/>
                <w:szCs w:val="18"/>
              </w:rPr>
              <w:t>.</w:t>
            </w:r>
          </w:p>
        </w:tc>
        <w:tc>
          <w:tcPr>
            <w:tcW w:w="1350" w:type="dxa"/>
          </w:tcPr>
          <w:p w14:paraId="1944810C" w14:textId="77777777" w:rsidR="0007303A" w:rsidRPr="00274ADF" w:rsidRDefault="0007303A" w:rsidP="005566B0">
            <w:pPr>
              <w:spacing w:before="0"/>
              <w:rPr>
                <w:rFonts w:cs="Arial"/>
                <w:sz w:val="18"/>
                <w:szCs w:val="18"/>
              </w:rPr>
            </w:pPr>
          </w:p>
        </w:tc>
        <w:tc>
          <w:tcPr>
            <w:tcW w:w="990" w:type="dxa"/>
          </w:tcPr>
          <w:p w14:paraId="74175950" w14:textId="77777777" w:rsidR="0007303A" w:rsidRPr="00274ADF" w:rsidRDefault="0007303A" w:rsidP="005566B0">
            <w:pPr>
              <w:spacing w:before="0"/>
              <w:rPr>
                <w:rFonts w:cs="Arial"/>
                <w:sz w:val="18"/>
                <w:szCs w:val="18"/>
              </w:rPr>
            </w:pPr>
            <w:r w:rsidRPr="00274ADF">
              <w:rPr>
                <w:rFonts w:cs="Arial"/>
                <w:sz w:val="18"/>
                <w:szCs w:val="18"/>
              </w:rPr>
              <w:t>5820 Z1</w:t>
            </w:r>
          </w:p>
        </w:tc>
        <w:tc>
          <w:tcPr>
            <w:tcW w:w="4785" w:type="dxa"/>
          </w:tcPr>
          <w:p w14:paraId="3ECA357E" w14:textId="77777777" w:rsidR="005566B0" w:rsidRPr="00274ADF" w:rsidRDefault="0007303A" w:rsidP="005A57E2">
            <w:pPr>
              <w:spacing w:before="0"/>
              <w:rPr>
                <w:rFonts w:cs="Arial"/>
                <w:sz w:val="18"/>
                <w:szCs w:val="18"/>
              </w:rPr>
            </w:pPr>
            <w:r w:rsidRPr="00274ADF">
              <w:rPr>
                <w:rFonts w:cs="Arial"/>
                <w:sz w:val="18"/>
                <w:szCs w:val="18"/>
              </w:rPr>
              <w:t xml:space="preserve">Does NET require vendor to replace current passive PDUs with active PDUs to facilitate </w:t>
            </w:r>
            <w:r w:rsidRPr="00274ADF">
              <w:rPr>
                <w:rFonts w:cs="Arial"/>
                <w:sz w:val="18"/>
                <w:szCs w:val="18"/>
              </w:rPr>
              <w:lastRenderedPageBreak/>
              <w:t>remote power booting.</w:t>
            </w:r>
          </w:p>
        </w:tc>
        <w:tc>
          <w:tcPr>
            <w:tcW w:w="2595" w:type="dxa"/>
          </w:tcPr>
          <w:p w14:paraId="6E72FE1C" w14:textId="00EFBED4" w:rsidR="00687867" w:rsidRPr="00474D68" w:rsidRDefault="00687867" w:rsidP="00687867">
            <w:pPr>
              <w:spacing w:before="0"/>
              <w:rPr>
                <w:rFonts w:cs="Arial"/>
                <w:sz w:val="18"/>
                <w:szCs w:val="18"/>
              </w:rPr>
            </w:pPr>
            <w:r w:rsidRPr="00474D68">
              <w:rPr>
                <w:rFonts w:cs="Arial"/>
                <w:sz w:val="18"/>
                <w:szCs w:val="18"/>
              </w:rPr>
              <w:lastRenderedPageBreak/>
              <w:t>Not at this time</w:t>
            </w:r>
            <w:r w:rsidR="001C32BD">
              <w:rPr>
                <w:rFonts w:cs="Arial"/>
                <w:sz w:val="18"/>
                <w:szCs w:val="18"/>
              </w:rPr>
              <w:t>.</w:t>
            </w:r>
            <w:r w:rsidRPr="00474D68">
              <w:rPr>
                <w:rFonts w:cs="Arial"/>
                <w:sz w:val="18"/>
                <w:szCs w:val="18"/>
              </w:rPr>
              <w:t xml:space="preserve">. </w:t>
            </w:r>
          </w:p>
          <w:p w14:paraId="4C8B621F" w14:textId="14093D63" w:rsidR="0007303A" w:rsidRPr="00474D68" w:rsidRDefault="00687867" w:rsidP="00687867">
            <w:pPr>
              <w:spacing w:before="0"/>
              <w:rPr>
                <w:rFonts w:cs="Arial"/>
                <w:sz w:val="18"/>
                <w:szCs w:val="18"/>
              </w:rPr>
            </w:pPr>
            <w:r w:rsidRPr="00474D68">
              <w:rPr>
                <w:rFonts w:cs="Arial"/>
                <w:sz w:val="18"/>
                <w:szCs w:val="18"/>
              </w:rPr>
              <w:t>.</w:t>
            </w:r>
            <w:r w:rsidR="001C32BD">
              <w:rPr>
                <w:rFonts w:cs="Arial"/>
                <w:sz w:val="18"/>
                <w:szCs w:val="18"/>
              </w:rPr>
              <w:t xml:space="preserve"> Bidder should provide the best solution to </w:t>
            </w:r>
            <w:r w:rsidR="001C32BD">
              <w:rPr>
                <w:rFonts w:cs="Arial"/>
                <w:sz w:val="18"/>
                <w:szCs w:val="18"/>
              </w:rPr>
              <w:lastRenderedPageBreak/>
              <w:t>meet the requirements of the RFP.</w:t>
            </w:r>
          </w:p>
        </w:tc>
      </w:tr>
      <w:tr w:rsidR="0094162B" w14:paraId="1C808F6E" w14:textId="77777777" w:rsidTr="0007303A">
        <w:tc>
          <w:tcPr>
            <w:tcW w:w="1080" w:type="dxa"/>
          </w:tcPr>
          <w:p w14:paraId="2729D677" w14:textId="77777777" w:rsidR="0007303A" w:rsidRPr="0007303A" w:rsidRDefault="005566B0" w:rsidP="0007303A">
            <w:pPr>
              <w:spacing w:before="0"/>
              <w:jc w:val="both"/>
              <w:rPr>
                <w:rFonts w:cs="Arial"/>
                <w:sz w:val="18"/>
                <w:szCs w:val="18"/>
              </w:rPr>
            </w:pPr>
            <w:r>
              <w:rPr>
                <w:rFonts w:cs="Arial"/>
                <w:sz w:val="18"/>
                <w:szCs w:val="18"/>
              </w:rPr>
              <w:lastRenderedPageBreak/>
              <w:t>30.</w:t>
            </w:r>
          </w:p>
        </w:tc>
        <w:tc>
          <w:tcPr>
            <w:tcW w:w="1350" w:type="dxa"/>
          </w:tcPr>
          <w:p w14:paraId="0B155D0A" w14:textId="77777777" w:rsidR="0007303A" w:rsidRPr="00274ADF" w:rsidRDefault="0007303A" w:rsidP="005566B0">
            <w:pPr>
              <w:spacing w:before="0"/>
              <w:rPr>
                <w:rFonts w:cs="Arial"/>
                <w:sz w:val="18"/>
                <w:szCs w:val="18"/>
              </w:rPr>
            </w:pPr>
            <w:r w:rsidRPr="00274ADF">
              <w:rPr>
                <w:rFonts w:cs="Arial"/>
                <w:sz w:val="18"/>
                <w:szCs w:val="18"/>
              </w:rPr>
              <w:t>F.1.128</w:t>
            </w:r>
          </w:p>
        </w:tc>
        <w:tc>
          <w:tcPr>
            <w:tcW w:w="990" w:type="dxa"/>
          </w:tcPr>
          <w:p w14:paraId="4D9EF8E3" w14:textId="77777777" w:rsidR="0007303A" w:rsidRPr="00274ADF" w:rsidRDefault="0007303A" w:rsidP="005566B0">
            <w:pPr>
              <w:spacing w:before="0"/>
              <w:rPr>
                <w:rFonts w:cs="Arial"/>
                <w:sz w:val="18"/>
                <w:szCs w:val="18"/>
              </w:rPr>
            </w:pPr>
            <w:r w:rsidRPr="00274ADF">
              <w:rPr>
                <w:rFonts w:cs="Arial"/>
                <w:sz w:val="18"/>
                <w:szCs w:val="18"/>
              </w:rPr>
              <w:t>5820 Z1     37</w:t>
            </w:r>
          </w:p>
        </w:tc>
        <w:tc>
          <w:tcPr>
            <w:tcW w:w="4785" w:type="dxa"/>
          </w:tcPr>
          <w:p w14:paraId="66BEF567" w14:textId="77777777" w:rsidR="005566B0" w:rsidRPr="00274ADF" w:rsidRDefault="0007303A" w:rsidP="005A57E2">
            <w:pPr>
              <w:spacing w:before="0"/>
              <w:rPr>
                <w:rFonts w:cs="Arial"/>
                <w:sz w:val="18"/>
                <w:szCs w:val="18"/>
              </w:rPr>
            </w:pPr>
            <w:r w:rsidRPr="00274ADF">
              <w:rPr>
                <w:rFonts w:cs="Arial"/>
                <w:sz w:val="18"/>
                <w:szCs w:val="18"/>
              </w:rPr>
              <w:t>Does the environmental monitoring solution need to be standardized.</w:t>
            </w:r>
          </w:p>
        </w:tc>
        <w:tc>
          <w:tcPr>
            <w:tcW w:w="2595" w:type="dxa"/>
          </w:tcPr>
          <w:p w14:paraId="10FD12CA" w14:textId="4184B194" w:rsidR="001C32BD" w:rsidRPr="00474D68" w:rsidRDefault="00687867" w:rsidP="001C32BD">
            <w:pPr>
              <w:spacing w:before="0"/>
              <w:rPr>
                <w:rFonts w:cs="Arial"/>
                <w:sz w:val="18"/>
                <w:szCs w:val="18"/>
              </w:rPr>
            </w:pPr>
            <w:r w:rsidRPr="00474D68">
              <w:rPr>
                <w:rFonts w:cs="Arial"/>
                <w:sz w:val="18"/>
                <w:szCs w:val="18"/>
              </w:rPr>
              <w:t xml:space="preserve">No, but </w:t>
            </w:r>
            <w:r w:rsidR="001C32BD">
              <w:rPr>
                <w:rFonts w:cs="Arial"/>
                <w:sz w:val="18"/>
                <w:szCs w:val="18"/>
              </w:rPr>
              <w:t>the bidder should provide the best solution to meet the requirements of the RFP.</w:t>
            </w:r>
          </w:p>
          <w:p w14:paraId="46D9618F" w14:textId="583A646F" w:rsidR="0007303A" w:rsidRPr="00474D68" w:rsidRDefault="00687867" w:rsidP="001C32BD">
            <w:pPr>
              <w:spacing w:before="0"/>
              <w:rPr>
                <w:rFonts w:cs="Arial"/>
                <w:sz w:val="18"/>
                <w:szCs w:val="18"/>
              </w:rPr>
            </w:pPr>
            <w:r w:rsidRPr="00474D68">
              <w:rPr>
                <w:rFonts w:cs="Arial"/>
                <w:sz w:val="18"/>
                <w:szCs w:val="18"/>
              </w:rPr>
              <w:t>.</w:t>
            </w:r>
          </w:p>
        </w:tc>
      </w:tr>
      <w:tr w:rsidR="0094162B" w14:paraId="44D8E7F6" w14:textId="77777777" w:rsidTr="0007303A">
        <w:tc>
          <w:tcPr>
            <w:tcW w:w="1080" w:type="dxa"/>
          </w:tcPr>
          <w:p w14:paraId="0B0B38B2" w14:textId="77777777" w:rsidR="005566B0" w:rsidRPr="0007303A" w:rsidRDefault="005566B0" w:rsidP="005566B0">
            <w:pPr>
              <w:spacing w:before="0"/>
              <w:jc w:val="both"/>
              <w:rPr>
                <w:rFonts w:cs="Arial"/>
                <w:sz w:val="18"/>
                <w:szCs w:val="18"/>
              </w:rPr>
            </w:pPr>
            <w:r>
              <w:rPr>
                <w:rFonts w:cs="Arial"/>
                <w:sz w:val="18"/>
                <w:szCs w:val="18"/>
              </w:rPr>
              <w:t>31.</w:t>
            </w:r>
          </w:p>
        </w:tc>
        <w:tc>
          <w:tcPr>
            <w:tcW w:w="1350" w:type="dxa"/>
          </w:tcPr>
          <w:p w14:paraId="488AADF3" w14:textId="77777777" w:rsidR="005566B0" w:rsidRPr="00274ADF" w:rsidRDefault="005566B0" w:rsidP="005566B0">
            <w:pPr>
              <w:spacing w:before="0"/>
              <w:rPr>
                <w:rFonts w:cs="Arial"/>
                <w:sz w:val="18"/>
                <w:szCs w:val="18"/>
              </w:rPr>
            </w:pPr>
            <w:r w:rsidRPr="00274ADF">
              <w:rPr>
                <w:rFonts w:cs="Arial"/>
                <w:sz w:val="18"/>
                <w:szCs w:val="18"/>
              </w:rPr>
              <w:t>F.1.129</w:t>
            </w:r>
          </w:p>
        </w:tc>
        <w:tc>
          <w:tcPr>
            <w:tcW w:w="990" w:type="dxa"/>
          </w:tcPr>
          <w:p w14:paraId="0B402058" w14:textId="77777777" w:rsidR="005566B0" w:rsidRPr="00274ADF" w:rsidRDefault="005566B0" w:rsidP="005566B0">
            <w:pPr>
              <w:spacing w:before="0"/>
              <w:rPr>
                <w:rFonts w:cs="Arial"/>
                <w:sz w:val="18"/>
                <w:szCs w:val="18"/>
              </w:rPr>
            </w:pPr>
            <w:r w:rsidRPr="00274ADF">
              <w:rPr>
                <w:rFonts w:cs="Arial"/>
                <w:sz w:val="18"/>
                <w:szCs w:val="18"/>
              </w:rPr>
              <w:t>5820 Z1     37</w:t>
            </w:r>
          </w:p>
        </w:tc>
        <w:tc>
          <w:tcPr>
            <w:tcW w:w="4785" w:type="dxa"/>
          </w:tcPr>
          <w:p w14:paraId="36257403" w14:textId="77777777" w:rsidR="005566B0" w:rsidRPr="00274ADF" w:rsidRDefault="005566B0" w:rsidP="005566B0">
            <w:pPr>
              <w:spacing w:before="0"/>
              <w:rPr>
                <w:rFonts w:cs="Arial"/>
                <w:sz w:val="18"/>
                <w:szCs w:val="18"/>
              </w:rPr>
            </w:pPr>
            <w:r w:rsidRPr="00B873E8">
              <w:rPr>
                <w:rFonts w:cs="Arial"/>
                <w:sz w:val="18"/>
                <w:szCs w:val="18"/>
              </w:rPr>
              <w:t>Does NET have the I/P remote interface for the ATS switches/Cummins Gen set installed or does NET have the model numbers for the ATS switches.</w:t>
            </w:r>
          </w:p>
          <w:p w14:paraId="55E058BA" w14:textId="77777777" w:rsidR="005566B0" w:rsidRPr="00274ADF" w:rsidRDefault="005566B0" w:rsidP="005566B0">
            <w:pPr>
              <w:spacing w:line="256" w:lineRule="auto"/>
              <w:rPr>
                <w:rFonts w:cs="Arial"/>
                <w:sz w:val="18"/>
                <w:szCs w:val="18"/>
              </w:rPr>
            </w:pPr>
          </w:p>
        </w:tc>
        <w:tc>
          <w:tcPr>
            <w:tcW w:w="2595" w:type="dxa"/>
          </w:tcPr>
          <w:p w14:paraId="1AB8B5E8" w14:textId="77777777" w:rsidR="005566B0" w:rsidRPr="00474D68" w:rsidRDefault="00290818" w:rsidP="005566B0">
            <w:pPr>
              <w:spacing w:before="0"/>
              <w:rPr>
                <w:rFonts w:cs="Arial"/>
                <w:sz w:val="18"/>
                <w:szCs w:val="18"/>
              </w:rPr>
            </w:pPr>
            <w:r w:rsidRPr="00474D68">
              <w:rPr>
                <w:rFonts w:cs="Arial"/>
                <w:sz w:val="18"/>
                <w:szCs w:val="18"/>
              </w:rPr>
              <w:t xml:space="preserve">No </w:t>
            </w:r>
          </w:p>
          <w:p w14:paraId="3B27530F" w14:textId="77777777" w:rsidR="008C4E30" w:rsidRPr="00474D68" w:rsidRDefault="008C4E30" w:rsidP="005566B0">
            <w:pPr>
              <w:spacing w:before="0"/>
              <w:rPr>
                <w:rFonts w:cs="Arial"/>
                <w:sz w:val="18"/>
                <w:szCs w:val="18"/>
              </w:rPr>
            </w:pPr>
            <w:r w:rsidRPr="00474D68">
              <w:rPr>
                <w:rFonts w:cs="Arial"/>
                <w:sz w:val="18"/>
                <w:szCs w:val="18"/>
              </w:rPr>
              <w:t>KUON-</w:t>
            </w:r>
            <w:r w:rsidR="00914C0F" w:rsidRPr="00474D68">
              <w:rPr>
                <w:rFonts w:cs="Arial"/>
                <w:sz w:val="18"/>
                <w:szCs w:val="18"/>
              </w:rPr>
              <w:t xml:space="preserve"> OTPCC-5569910</w:t>
            </w:r>
          </w:p>
          <w:p w14:paraId="6EAA2EC1" w14:textId="77777777" w:rsidR="008C4E30" w:rsidRPr="00474D68" w:rsidRDefault="008C4E30" w:rsidP="005566B0">
            <w:pPr>
              <w:spacing w:before="0"/>
              <w:rPr>
                <w:rFonts w:cs="Arial"/>
                <w:sz w:val="18"/>
                <w:szCs w:val="18"/>
              </w:rPr>
            </w:pPr>
            <w:r w:rsidRPr="00474D68">
              <w:rPr>
                <w:rFonts w:cs="Arial"/>
                <w:sz w:val="18"/>
                <w:szCs w:val="18"/>
              </w:rPr>
              <w:t>KHNE-</w:t>
            </w:r>
            <w:r w:rsidRPr="00474D68">
              <w:rPr>
                <w:rFonts w:cs="Arial"/>
                <w:color w:val="000000"/>
                <w:sz w:val="18"/>
                <w:szCs w:val="18"/>
              </w:rPr>
              <w:t xml:space="preserve"> OTPCC</w:t>
            </w:r>
            <w:r w:rsidR="00915127" w:rsidRPr="00474D68">
              <w:rPr>
                <w:rFonts w:cs="Arial"/>
                <w:color w:val="000000"/>
                <w:sz w:val="18"/>
                <w:szCs w:val="18"/>
              </w:rPr>
              <w:t>-</w:t>
            </w:r>
            <w:r w:rsidRPr="00474D68">
              <w:rPr>
                <w:rFonts w:cs="Arial"/>
                <w:color w:val="000000"/>
                <w:sz w:val="18"/>
                <w:szCs w:val="18"/>
              </w:rPr>
              <w:t>400</w:t>
            </w:r>
          </w:p>
          <w:p w14:paraId="11D086D2" w14:textId="77777777" w:rsidR="008C4E30" w:rsidRPr="00474D68" w:rsidRDefault="008C4E30" w:rsidP="005566B0">
            <w:pPr>
              <w:spacing w:before="0"/>
              <w:rPr>
                <w:rFonts w:cs="Arial"/>
                <w:sz w:val="18"/>
                <w:szCs w:val="18"/>
              </w:rPr>
            </w:pPr>
            <w:r w:rsidRPr="00474D68">
              <w:rPr>
                <w:rFonts w:cs="Arial"/>
                <w:sz w:val="18"/>
                <w:szCs w:val="18"/>
              </w:rPr>
              <w:t>KLNE-</w:t>
            </w:r>
            <w:r w:rsidRPr="00474D68">
              <w:rPr>
                <w:rFonts w:cs="Arial"/>
                <w:color w:val="000000"/>
                <w:sz w:val="18"/>
                <w:szCs w:val="18"/>
              </w:rPr>
              <w:t xml:space="preserve"> OTPCC-4965150  </w:t>
            </w:r>
          </w:p>
          <w:p w14:paraId="07D0DE90" w14:textId="54B417C6" w:rsidR="008C4E30" w:rsidRPr="00474D68" w:rsidRDefault="008C4E30" w:rsidP="005566B0">
            <w:pPr>
              <w:spacing w:before="0"/>
              <w:rPr>
                <w:rFonts w:cs="Arial"/>
                <w:sz w:val="18"/>
                <w:szCs w:val="18"/>
              </w:rPr>
            </w:pPr>
            <w:r w:rsidRPr="00474D68">
              <w:rPr>
                <w:rFonts w:cs="Arial"/>
                <w:sz w:val="18"/>
                <w:szCs w:val="18"/>
              </w:rPr>
              <w:t>KMNE-</w:t>
            </w:r>
            <w:r w:rsidR="00B873E8" w:rsidRPr="00474D68">
              <w:rPr>
                <w:rFonts w:cs="Arial"/>
                <w:sz w:val="18"/>
                <w:szCs w:val="18"/>
              </w:rPr>
              <w:t xml:space="preserve"> </w:t>
            </w:r>
            <w:r w:rsidR="00D93677">
              <w:rPr>
                <w:rFonts w:cs="Arial"/>
                <w:sz w:val="18"/>
                <w:szCs w:val="18"/>
              </w:rPr>
              <w:t xml:space="preserve"> Not available</w:t>
            </w:r>
          </w:p>
          <w:p w14:paraId="72F6FD98" w14:textId="77777777" w:rsidR="008C4E30" w:rsidRPr="00474D68" w:rsidRDefault="008C4E30" w:rsidP="005566B0">
            <w:pPr>
              <w:spacing w:before="0"/>
              <w:rPr>
                <w:rFonts w:cs="Arial"/>
                <w:sz w:val="18"/>
                <w:szCs w:val="18"/>
              </w:rPr>
            </w:pPr>
            <w:r w:rsidRPr="00474D68">
              <w:rPr>
                <w:rFonts w:cs="Arial"/>
                <w:sz w:val="18"/>
                <w:szCs w:val="18"/>
              </w:rPr>
              <w:t>KPNE-</w:t>
            </w:r>
            <w:r w:rsidRPr="00474D68">
              <w:rPr>
                <w:rFonts w:cs="Arial"/>
                <w:color w:val="000000"/>
                <w:sz w:val="18"/>
                <w:szCs w:val="18"/>
              </w:rPr>
              <w:t xml:space="preserve"> OTPCC-5566849</w:t>
            </w:r>
          </w:p>
          <w:p w14:paraId="086BB4C5" w14:textId="4D917C00" w:rsidR="008C4E30" w:rsidRPr="00474D68" w:rsidRDefault="008C4E30" w:rsidP="005566B0">
            <w:pPr>
              <w:spacing w:before="0"/>
              <w:rPr>
                <w:rFonts w:cs="Arial"/>
                <w:sz w:val="18"/>
                <w:szCs w:val="18"/>
              </w:rPr>
            </w:pPr>
            <w:r w:rsidRPr="00474D68">
              <w:rPr>
                <w:rFonts w:cs="Arial"/>
                <w:sz w:val="18"/>
                <w:szCs w:val="18"/>
              </w:rPr>
              <w:t>KRNE-</w:t>
            </w:r>
            <w:r w:rsidR="00D93677">
              <w:rPr>
                <w:rFonts w:cs="Arial"/>
                <w:sz w:val="18"/>
                <w:szCs w:val="18"/>
              </w:rPr>
              <w:t xml:space="preserve">  Not available</w:t>
            </w:r>
          </w:p>
          <w:p w14:paraId="2702A97B" w14:textId="08C1A04F" w:rsidR="00545E31" w:rsidRPr="00474D68" w:rsidRDefault="008C4E30" w:rsidP="00545E31">
            <w:pPr>
              <w:spacing w:before="0"/>
              <w:rPr>
                <w:rFonts w:cs="Arial"/>
                <w:sz w:val="18"/>
                <w:szCs w:val="18"/>
              </w:rPr>
            </w:pPr>
            <w:r w:rsidRPr="00474D68">
              <w:rPr>
                <w:rFonts w:cs="Arial"/>
                <w:sz w:val="18"/>
                <w:szCs w:val="18"/>
              </w:rPr>
              <w:t>KTNE-</w:t>
            </w:r>
            <w:r w:rsidR="00D93677">
              <w:rPr>
                <w:rFonts w:cs="Arial"/>
                <w:sz w:val="18"/>
                <w:szCs w:val="18"/>
              </w:rPr>
              <w:t xml:space="preserve">  Not available</w:t>
            </w:r>
          </w:p>
          <w:p w14:paraId="2C2CAB34" w14:textId="77777777" w:rsidR="00545E31" w:rsidRPr="00474D68" w:rsidRDefault="008C4E30" w:rsidP="00545E31">
            <w:pPr>
              <w:spacing w:before="0"/>
              <w:rPr>
                <w:rFonts w:cs="Arial"/>
                <w:color w:val="1F497D"/>
                <w:sz w:val="18"/>
                <w:szCs w:val="18"/>
              </w:rPr>
            </w:pPr>
            <w:r w:rsidRPr="00474D68">
              <w:rPr>
                <w:rFonts w:cs="Arial"/>
                <w:sz w:val="18"/>
                <w:szCs w:val="18"/>
              </w:rPr>
              <w:t>KXNE-</w:t>
            </w:r>
            <w:r w:rsidR="00545E31" w:rsidRPr="00474D68">
              <w:rPr>
                <w:rFonts w:cs="Arial"/>
                <w:sz w:val="18"/>
                <w:szCs w:val="18"/>
              </w:rPr>
              <w:t xml:space="preserve"> OTPCC-5002837</w:t>
            </w:r>
          </w:p>
          <w:p w14:paraId="48B0A35C" w14:textId="5A64264B" w:rsidR="008C4E30" w:rsidRPr="00474D68" w:rsidRDefault="008C4E30" w:rsidP="005566B0">
            <w:pPr>
              <w:spacing w:before="0"/>
              <w:rPr>
                <w:rFonts w:cs="Arial"/>
                <w:sz w:val="18"/>
                <w:szCs w:val="18"/>
              </w:rPr>
            </w:pPr>
            <w:r w:rsidRPr="00474D68">
              <w:rPr>
                <w:rFonts w:cs="Arial"/>
                <w:sz w:val="18"/>
                <w:szCs w:val="18"/>
              </w:rPr>
              <w:t>KYNE-</w:t>
            </w:r>
            <w:r w:rsidR="00D93677">
              <w:rPr>
                <w:rFonts w:cs="Arial"/>
                <w:sz w:val="18"/>
                <w:szCs w:val="18"/>
              </w:rPr>
              <w:t xml:space="preserve">   Not available</w:t>
            </w:r>
          </w:p>
          <w:p w14:paraId="3B77E67A" w14:textId="18C5CF0D" w:rsidR="008C4E30" w:rsidRPr="00474D68" w:rsidRDefault="008C4E30" w:rsidP="005566B0">
            <w:pPr>
              <w:spacing w:before="0"/>
              <w:rPr>
                <w:rFonts w:cs="Arial"/>
                <w:sz w:val="18"/>
                <w:szCs w:val="18"/>
              </w:rPr>
            </w:pPr>
            <w:r w:rsidRPr="00474D68">
              <w:rPr>
                <w:rFonts w:cs="Arial"/>
                <w:sz w:val="18"/>
                <w:szCs w:val="18"/>
              </w:rPr>
              <w:t>KCNE-</w:t>
            </w:r>
            <w:r w:rsidR="00D93677">
              <w:rPr>
                <w:rFonts w:cs="Arial"/>
                <w:sz w:val="18"/>
                <w:szCs w:val="18"/>
              </w:rPr>
              <w:t xml:space="preserve">  Not available</w:t>
            </w:r>
          </w:p>
          <w:p w14:paraId="01D198F0" w14:textId="77777777" w:rsidR="008C4E30" w:rsidRPr="00474D68" w:rsidRDefault="008C4E30" w:rsidP="005566B0">
            <w:pPr>
              <w:spacing w:before="0"/>
              <w:rPr>
                <w:rFonts w:cs="Arial"/>
                <w:sz w:val="18"/>
                <w:szCs w:val="18"/>
              </w:rPr>
            </w:pPr>
            <w:r w:rsidRPr="00474D68">
              <w:rPr>
                <w:rFonts w:cs="Arial"/>
                <w:sz w:val="18"/>
                <w:szCs w:val="18"/>
              </w:rPr>
              <w:t>KUCV-</w:t>
            </w:r>
            <w:r w:rsidR="00545E31" w:rsidRPr="00474D68">
              <w:rPr>
                <w:rFonts w:cs="Arial"/>
                <w:sz w:val="18"/>
                <w:szCs w:val="18"/>
              </w:rPr>
              <w:t xml:space="preserve"> OTPCB-5566957</w:t>
            </w:r>
          </w:p>
          <w:p w14:paraId="60E4CEA8" w14:textId="77777777" w:rsidR="008C4E30" w:rsidRPr="00474D68" w:rsidRDefault="008C4E30" w:rsidP="005566B0">
            <w:pPr>
              <w:spacing w:before="0"/>
              <w:rPr>
                <w:rFonts w:cs="Arial"/>
                <w:sz w:val="18"/>
                <w:szCs w:val="18"/>
              </w:rPr>
            </w:pPr>
          </w:p>
        </w:tc>
      </w:tr>
      <w:tr w:rsidR="0094162B" w14:paraId="115584BD" w14:textId="77777777" w:rsidTr="0007303A">
        <w:tc>
          <w:tcPr>
            <w:tcW w:w="1080" w:type="dxa"/>
          </w:tcPr>
          <w:p w14:paraId="5047AC8C" w14:textId="77777777" w:rsidR="005566B0" w:rsidRPr="0007303A" w:rsidRDefault="005566B0" w:rsidP="005566B0">
            <w:pPr>
              <w:spacing w:before="0"/>
              <w:jc w:val="both"/>
              <w:rPr>
                <w:rFonts w:cs="Arial"/>
                <w:sz w:val="18"/>
                <w:szCs w:val="18"/>
              </w:rPr>
            </w:pPr>
            <w:r>
              <w:rPr>
                <w:rFonts w:cs="Arial"/>
                <w:sz w:val="18"/>
                <w:szCs w:val="18"/>
              </w:rPr>
              <w:t>32.</w:t>
            </w:r>
          </w:p>
        </w:tc>
        <w:tc>
          <w:tcPr>
            <w:tcW w:w="1350" w:type="dxa"/>
          </w:tcPr>
          <w:p w14:paraId="68B34B14" w14:textId="77777777" w:rsidR="005566B0" w:rsidRPr="00274ADF" w:rsidRDefault="005566B0" w:rsidP="005566B0">
            <w:pPr>
              <w:spacing w:before="0"/>
              <w:rPr>
                <w:rFonts w:cs="Arial"/>
                <w:sz w:val="18"/>
                <w:szCs w:val="18"/>
              </w:rPr>
            </w:pPr>
            <w:r w:rsidRPr="00274ADF">
              <w:rPr>
                <w:rFonts w:cs="Arial"/>
                <w:sz w:val="18"/>
                <w:szCs w:val="18"/>
              </w:rPr>
              <w:t>3.6.0</w:t>
            </w:r>
          </w:p>
        </w:tc>
        <w:tc>
          <w:tcPr>
            <w:tcW w:w="990" w:type="dxa"/>
          </w:tcPr>
          <w:p w14:paraId="41541E66" w14:textId="77777777" w:rsidR="005566B0" w:rsidRPr="00274ADF" w:rsidRDefault="005566B0" w:rsidP="005566B0">
            <w:pPr>
              <w:spacing w:before="0"/>
              <w:rPr>
                <w:rFonts w:cs="Arial"/>
                <w:sz w:val="18"/>
                <w:szCs w:val="18"/>
              </w:rPr>
            </w:pPr>
            <w:r w:rsidRPr="00274ADF">
              <w:rPr>
                <w:rFonts w:cs="Arial"/>
                <w:sz w:val="18"/>
                <w:szCs w:val="18"/>
              </w:rPr>
              <w:t>5820 Z1     40</w:t>
            </w:r>
          </w:p>
        </w:tc>
        <w:tc>
          <w:tcPr>
            <w:tcW w:w="4785" w:type="dxa"/>
          </w:tcPr>
          <w:p w14:paraId="531F0A9E" w14:textId="77777777" w:rsidR="005566B0" w:rsidRPr="00274ADF" w:rsidRDefault="005566B0" w:rsidP="005566B0">
            <w:pPr>
              <w:spacing w:before="0"/>
              <w:rPr>
                <w:rFonts w:cs="Arial"/>
                <w:sz w:val="18"/>
                <w:szCs w:val="18"/>
              </w:rPr>
            </w:pPr>
            <w:r w:rsidRPr="00274ADF">
              <w:rPr>
                <w:rFonts w:cs="Arial"/>
                <w:sz w:val="18"/>
                <w:szCs w:val="18"/>
              </w:rPr>
              <w:t>Do the Lieberts mentioned have their I/P interface modules.</w:t>
            </w:r>
          </w:p>
          <w:p w14:paraId="68E727E3" w14:textId="77777777" w:rsidR="005566B0" w:rsidRPr="00274ADF" w:rsidRDefault="005566B0" w:rsidP="005566B0">
            <w:pPr>
              <w:spacing w:line="256" w:lineRule="auto"/>
              <w:rPr>
                <w:rFonts w:cs="Arial"/>
                <w:sz w:val="18"/>
                <w:szCs w:val="18"/>
              </w:rPr>
            </w:pPr>
          </w:p>
        </w:tc>
        <w:tc>
          <w:tcPr>
            <w:tcW w:w="2595" w:type="dxa"/>
          </w:tcPr>
          <w:p w14:paraId="06F21D2A" w14:textId="77777777" w:rsidR="005566B0" w:rsidRPr="00474D68" w:rsidRDefault="00687867" w:rsidP="005566B0">
            <w:pPr>
              <w:spacing w:before="0"/>
              <w:rPr>
                <w:rFonts w:cs="Arial"/>
                <w:sz w:val="18"/>
                <w:szCs w:val="18"/>
              </w:rPr>
            </w:pPr>
            <w:r w:rsidRPr="00474D68">
              <w:rPr>
                <w:rFonts w:cs="Arial"/>
                <w:sz w:val="18"/>
                <w:szCs w:val="18"/>
              </w:rPr>
              <w:t>Yes</w:t>
            </w:r>
          </w:p>
        </w:tc>
      </w:tr>
      <w:tr w:rsidR="0094162B" w14:paraId="2533D9BF" w14:textId="77777777" w:rsidTr="0007303A">
        <w:tc>
          <w:tcPr>
            <w:tcW w:w="1080" w:type="dxa"/>
          </w:tcPr>
          <w:p w14:paraId="18D20E25" w14:textId="77777777" w:rsidR="005566B0" w:rsidRPr="0007303A" w:rsidRDefault="005566B0" w:rsidP="005566B0">
            <w:pPr>
              <w:spacing w:before="0"/>
              <w:jc w:val="both"/>
              <w:rPr>
                <w:rFonts w:cs="Arial"/>
                <w:sz w:val="18"/>
                <w:szCs w:val="18"/>
              </w:rPr>
            </w:pPr>
            <w:r>
              <w:rPr>
                <w:rFonts w:cs="Arial"/>
                <w:sz w:val="18"/>
                <w:szCs w:val="18"/>
              </w:rPr>
              <w:t>33.</w:t>
            </w:r>
          </w:p>
        </w:tc>
        <w:tc>
          <w:tcPr>
            <w:tcW w:w="1350" w:type="dxa"/>
          </w:tcPr>
          <w:p w14:paraId="4D755FDB" w14:textId="77777777" w:rsidR="005566B0" w:rsidRPr="00274ADF" w:rsidRDefault="005566B0" w:rsidP="005566B0">
            <w:pPr>
              <w:spacing w:before="0"/>
              <w:rPr>
                <w:rFonts w:cs="Arial"/>
                <w:sz w:val="18"/>
                <w:szCs w:val="18"/>
              </w:rPr>
            </w:pPr>
            <w:r w:rsidRPr="00274ADF">
              <w:rPr>
                <w:rFonts w:cs="Arial"/>
                <w:sz w:val="18"/>
                <w:szCs w:val="18"/>
              </w:rPr>
              <w:t>3.12.0</w:t>
            </w:r>
          </w:p>
        </w:tc>
        <w:tc>
          <w:tcPr>
            <w:tcW w:w="990" w:type="dxa"/>
          </w:tcPr>
          <w:p w14:paraId="2AEB3A2A" w14:textId="77777777" w:rsidR="005566B0" w:rsidRPr="00274ADF" w:rsidRDefault="005566B0" w:rsidP="005566B0">
            <w:pPr>
              <w:spacing w:before="0"/>
              <w:rPr>
                <w:rFonts w:cs="Arial"/>
                <w:sz w:val="18"/>
                <w:szCs w:val="18"/>
              </w:rPr>
            </w:pPr>
            <w:r w:rsidRPr="00274ADF">
              <w:rPr>
                <w:rFonts w:cs="Arial"/>
                <w:sz w:val="18"/>
                <w:szCs w:val="18"/>
              </w:rPr>
              <w:t>5820 Z1     40</w:t>
            </w:r>
          </w:p>
        </w:tc>
        <w:tc>
          <w:tcPr>
            <w:tcW w:w="4785" w:type="dxa"/>
          </w:tcPr>
          <w:p w14:paraId="1D231C6D" w14:textId="77777777" w:rsidR="005566B0" w:rsidRDefault="005566B0" w:rsidP="005566B0">
            <w:pPr>
              <w:spacing w:before="0"/>
              <w:rPr>
                <w:rFonts w:cs="Arial"/>
                <w:sz w:val="18"/>
                <w:szCs w:val="18"/>
              </w:rPr>
            </w:pPr>
            <w:r w:rsidRPr="00274ADF">
              <w:rPr>
                <w:rFonts w:cs="Arial"/>
                <w:sz w:val="18"/>
                <w:szCs w:val="18"/>
              </w:rPr>
              <w:t>Do the remote sites have the HID access system or are they key entry and need a door sensor.</w:t>
            </w:r>
          </w:p>
          <w:p w14:paraId="670639CB" w14:textId="77777777" w:rsidR="005B48C3" w:rsidRDefault="005B48C3" w:rsidP="005566B0">
            <w:pPr>
              <w:spacing w:before="0"/>
              <w:rPr>
                <w:rFonts w:cs="Arial"/>
                <w:sz w:val="18"/>
                <w:szCs w:val="18"/>
              </w:rPr>
            </w:pPr>
          </w:p>
          <w:p w14:paraId="74E4036C" w14:textId="77777777" w:rsidR="005566B0" w:rsidRPr="00274ADF" w:rsidRDefault="005566B0" w:rsidP="005566B0">
            <w:pPr>
              <w:spacing w:before="0"/>
              <w:rPr>
                <w:rFonts w:cs="Arial"/>
                <w:sz w:val="18"/>
                <w:szCs w:val="18"/>
              </w:rPr>
            </w:pPr>
          </w:p>
        </w:tc>
        <w:tc>
          <w:tcPr>
            <w:tcW w:w="2595" w:type="dxa"/>
          </w:tcPr>
          <w:p w14:paraId="21F1B99B" w14:textId="6C430BA9" w:rsidR="00D93677" w:rsidRPr="00474D68" w:rsidRDefault="00687867" w:rsidP="00D93677">
            <w:pPr>
              <w:spacing w:before="0"/>
              <w:rPr>
                <w:rFonts w:cs="Arial"/>
                <w:sz w:val="18"/>
                <w:szCs w:val="18"/>
              </w:rPr>
            </w:pPr>
            <w:r w:rsidRPr="00474D68">
              <w:rPr>
                <w:rFonts w:cs="Arial"/>
                <w:sz w:val="18"/>
                <w:szCs w:val="18"/>
              </w:rPr>
              <w:t>No, they do not have the HID access system. They are keyed and currently have a door sensor.</w:t>
            </w:r>
            <w:r w:rsidR="00624CDC">
              <w:rPr>
                <w:rFonts w:cs="Arial"/>
                <w:sz w:val="18"/>
                <w:szCs w:val="18"/>
              </w:rPr>
              <w:t xml:space="preserve">  </w:t>
            </w:r>
            <w:r w:rsidR="00D93677">
              <w:rPr>
                <w:rFonts w:cs="Arial"/>
                <w:sz w:val="18"/>
                <w:szCs w:val="18"/>
              </w:rPr>
              <w:t>T</w:t>
            </w:r>
            <w:r w:rsidR="00D93677">
              <w:rPr>
                <w:rFonts w:cs="Arial"/>
                <w:sz w:val="18"/>
                <w:szCs w:val="18"/>
              </w:rPr>
              <w:t>he bidder should provide the best solution to meet the requirements of the RFP.</w:t>
            </w:r>
          </w:p>
          <w:p w14:paraId="6A644EE7" w14:textId="376111B9" w:rsidR="005566B0" w:rsidRPr="00624CDC" w:rsidRDefault="005566B0" w:rsidP="005566B0">
            <w:pPr>
              <w:spacing w:before="0"/>
              <w:rPr>
                <w:rFonts w:cs="Arial"/>
                <w:sz w:val="18"/>
                <w:szCs w:val="18"/>
              </w:rPr>
            </w:pPr>
          </w:p>
        </w:tc>
      </w:tr>
      <w:tr w:rsidR="0094162B" w14:paraId="407B0004" w14:textId="77777777" w:rsidTr="0007303A">
        <w:tc>
          <w:tcPr>
            <w:tcW w:w="1080" w:type="dxa"/>
          </w:tcPr>
          <w:p w14:paraId="51354875" w14:textId="77777777" w:rsidR="005566B0" w:rsidRPr="0007303A" w:rsidRDefault="005566B0" w:rsidP="005566B0">
            <w:pPr>
              <w:spacing w:before="0"/>
              <w:jc w:val="both"/>
              <w:rPr>
                <w:rFonts w:cs="Arial"/>
                <w:sz w:val="18"/>
                <w:szCs w:val="18"/>
              </w:rPr>
            </w:pPr>
            <w:r>
              <w:rPr>
                <w:rFonts w:cs="Arial"/>
                <w:sz w:val="18"/>
                <w:szCs w:val="18"/>
              </w:rPr>
              <w:t>34.</w:t>
            </w:r>
          </w:p>
        </w:tc>
        <w:tc>
          <w:tcPr>
            <w:tcW w:w="1350" w:type="dxa"/>
          </w:tcPr>
          <w:p w14:paraId="042982B4" w14:textId="77777777" w:rsidR="005566B0" w:rsidRPr="00274ADF" w:rsidRDefault="005566B0" w:rsidP="005566B0">
            <w:pPr>
              <w:spacing w:before="0"/>
              <w:rPr>
                <w:rFonts w:cs="Arial"/>
                <w:sz w:val="18"/>
                <w:szCs w:val="18"/>
              </w:rPr>
            </w:pPr>
            <w:r w:rsidRPr="00274ADF">
              <w:rPr>
                <w:rFonts w:cs="Arial"/>
                <w:sz w:val="18"/>
                <w:szCs w:val="18"/>
              </w:rPr>
              <w:t>3.13.0</w:t>
            </w:r>
          </w:p>
        </w:tc>
        <w:tc>
          <w:tcPr>
            <w:tcW w:w="990" w:type="dxa"/>
          </w:tcPr>
          <w:p w14:paraId="4787F0D5" w14:textId="77777777" w:rsidR="005566B0" w:rsidRPr="00274ADF" w:rsidRDefault="005566B0" w:rsidP="005566B0">
            <w:pPr>
              <w:spacing w:before="0"/>
              <w:rPr>
                <w:rFonts w:cs="Arial"/>
                <w:sz w:val="18"/>
                <w:szCs w:val="18"/>
              </w:rPr>
            </w:pPr>
            <w:r w:rsidRPr="00274ADF">
              <w:rPr>
                <w:rFonts w:cs="Arial"/>
                <w:sz w:val="18"/>
                <w:szCs w:val="18"/>
              </w:rPr>
              <w:t>5820 Z1     40</w:t>
            </w:r>
          </w:p>
        </w:tc>
        <w:tc>
          <w:tcPr>
            <w:tcW w:w="4785" w:type="dxa"/>
          </w:tcPr>
          <w:p w14:paraId="452EF31F" w14:textId="77777777" w:rsidR="005566B0" w:rsidRDefault="005566B0" w:rsidP="005566B0">
            <w:pPr>
              <w:spacing w:before="0"/>
              <w:rPr>
                <w:rFonts w:cs="Arial"/>
                <w:sz w:val="18"/>
                <w:szCs w:val="18"/>
              </w:rPr>
            </w:pPr>
            <w:r w:rsidRPr="00274ADF">
              <w:rPr>
                <w:rFonts w:cs="Arial"/>
                <w:sz w:val="18"/>
                <w:szCs w:val="18"/>
              </w:rPr>
              <w:t>Do the remote sites have Vesda Fire detection systems or does a separate detector need to be interfaced with the HVAC monitor. And what are the current interconnections to the MaxView MNCS system.</w:t>
            </w:r>
          </w:p>
          <w:p w14:paraId="3531BAA3" w14:textId="77777777" w:rsidR="005566B0" w:rsidRPr="00274ADF" w:rsidRDefault="005566B0" w:rsidP="005566B0">
            <w:pPr>
              <w:spacing w:before="0"/>
              <w:rPr>
                <w:rFonts w:cs="Arial"/>
                <w:sz w:val="18"/>
                <w:szCs w:val="18"/>
              </w:rPr>
            </w:pPr>
          </w:p>
        </w:tc>
        <w:tc>
          <w:tcPr>
            <w:tcW w:w="2595" w:type="dxa"/>
          </w:tcPr>
          <w:p w14:paraId="4A6D0A16" w14:textId="77777777" w:rsidR="00D93677" w:rsidRPr="00474D68" w:rsidRDefault="00687867" w:rsidP="00D93677">
            <w:pPr>
              <w:spacing w:before="0"/>
              <w:rPr>
                <w:rFonts w:cs="Arial"/>
                <w:sz w:val="18"/>
                <w:szCs w:val="18"/>
              </w:rPr>
            </w:pPr>
            <w:r w:rsidRPr="00474D68">
              <w:rPr>
                <w:rFonts w:cs="Arial"/>
                <w:sz w:val="18"/>
                <w:szCs w:val="18"/>
              </w:rPr>
              <w:t>No the remote site do not have a Vesda Fire detection system. Currently there are smoke detectors using GPI.</w:t>
            </w:r>
            <w:r w:rsidR="00624CDC">
              <w:rPr>
                <w:rFonts w:cs="Arial"/>
                <w:sz w:val="18"/>
                <w:szCs w:val="18"/>
              </w:rPr>
              <w:t xml:space="preserve">  </w:t>
            </w:r>
            <w:r w:rsidR="00D93677">
              <w:rPr>
                <w:rFonts w:cs="Arial"/>
                <w:sz w:val="18"/>
                <w:szCs w:val="18"/>
              </w:rPr>
              <w:t>The bidder should provide the best solution to meet the requirements of the RFP.</w:t>
            </w:r>
          </w:p>
          <w:p w14:paraId="4FD1D8E7" w14:textId="15FA9D30" w:rsidR="005566B0" w:rsidRPr="00474D68" w:rsidRDefault="005566B0" w:rsidP="005566B0">
            <w:pPr>
              <w:spacing w:before="0"/>
              <w:rPr>
                <w:rFonts w:cs="Arial"/>
                <w:sz w:val="18"/>
                <w:szCs w:val="18"/>
              </w:rPr>
            </w:pPr>
          </w:p>
        </w:tc>
      </w:tr>
      <w:tr w:rsidR="0094162B" w14:paraId="5702F3B5" w14:textId="77777777" w:rsidTr="0007303A">
        <w:tc>
          <w:tcPr>
            <w:tcW w:w="1080" w:type="dxa"/>
          </w:tcPr>
          <w:p w14:paraId="49BC7B16" w14:textId="77777777" w:rsidR="005566B0" w:rsidRPr="0007303A" w:rsidRDefault="005566B0" w:rsidP="005566B0">
            <w:pPr>
              <w:spacing w:before="0"/>
              <w:jc w:val="both"/>
              <w:rPr>
                <w:rFonts w:cs="Arial"/>
                <w:sz w:val="18"/>
                <w:szCs w:val="18"/>
              </w:rPr>
            </w:pPr>
            <w:r>
              <w:rPr>
                <w:rFonts w:cs="Arial"/>
                <w:sz w:val="18"/>
                <w:szCs w:val="18"/>
              </w:rPr>
              <w:t>35.</w:t>
            </w:r>
          </w:p>
        </w:tc>
        <w:tc>
          <w:tcPr>
            <w:tcW w:w="1350" w:type="dxa"/>
          </w:tcPr>
          <w:p w14:paraId="5ECAC877" w14:textId="77777777" w:rsidR="005566B0" w:rsidRPr="00274ADF" w:rsidRDefault="005566B0" w:rsidP="005566B0">
            <w:pPr>
              <w:spacing w:before="0"/>
              <w:rPr>
                <w:rFonts w:cs="Arial"/>
                <w:sz w:val="18"/>
                <w:szCs w:val="18"/>
              </w:rPr>
            </w:pPr>
            <w:r w:rsidRPr="00274ADF">
              <w:rPr>
                <w:rFonts w:cs="Arial"/>
                <w:sz w:val="18"/>
                <w:szCs w:val="18"/>
              </w:rPr>
              <w:t>4.1.0</w:t>
            </w:r>
          </w:p>
        </w:tc>
        <w:tc>
          <w:tcPr>
            <w:tcW w:w="990" w:type="dxa"/>
          </w:tcPr>
          <w:p w14:paraId="24797664" w14:textId="77777777" w:rsidR="005566B0" w:rsidRPr="00274ADF" w:rsidRDefault="005566B0" w:rsidP="005566B0">
            <w:pPr>
              <w:spacing w:before="0"/>
              <w:rPr>
                <w:rFonts w:cs="Arial"/>
                <w:sz w:val="18"/>
                <w:szCs w:val="18"/>
              </w:rPr>
            </w:pPr>
            <w:r w:rsidRPr="00274ADF">
              <w:rPr>
                <w:rFonts w:cs="Arial"/>
                <w:sz w:val="18"/>
                <w:szCs w:val="18"/>
              </w:rPr>
              <w:t>5820 Z1     41</w:t>
            </w:r>
          </w:p>
        </w:tc>
        <w:tc>
          <w:tcPr>
            <w:tcW w:w="4785" w:type="dxa"/>
          </w:tcPr>
          <w:p w14:paraId="62BFA927" w14:textId="77777777" w:rsidR="005566B0" w:rsidRPr="00274ADF" w:rsidRDefault="005566B0" w:rsidP="00687867">
            <w:pPr>
              <w:spacing w:before="0"/>
              <w:rPr>
                <w:rFonts w:cs="Arial"/>
                <w:sz w:val="18"/>
                <w:szCs w:val="18"/>
              </w:rPr>
            </w:pPr>
            <w:r w:rsidRPr="00274ADF">
              <w:rPr>
                <w:rFonts w:cs="Arial"/>
                <w:sz w:val="18"/>
                <w:szCs w:val="18"/>
              </w:rPr>
              <w:t xml:space="preserve">For the routers, does NET plan on the NMCS system replacing the central administration point for routing control, meaning that if you need to reconfigure the crosspoint names you would go to the </w:t>
            </w:r>
            <w:r w:rsidR="00687867">
              <w:rPr>
                <w:rFonts w:cs="Arial"/>
                <w:sz w:val="18"/>
                <w:szCs w:val="18"/>
              </w:rPr>
              <w:t>NM</w:t>
            </w:r>
            <w:r w:rsidRPr="00274ADF">
              <w:rPr>
                <w:rFonts w:cs="Arial"/>
                <w:sz w:val="18"/>
                <w:szCs w:val="18"/>
              </w:rPr>
              <w:t>CS system to do that, not the individual control systems.</w:t>
            </w:r>
          </w:p>
        </w:tc>
        <w:tc>
          <w:tcPr>
            <w:tcW w:w="2595" w:type="dxa"/>
          </w:tcPr>
          <w:p w14:paraId="6DC91A4D" w14:textId="77777777" w:rsidR="005566B0" w:rsidRPr="00474D68" w:rsidRDefault="00687867" w:rsidP="005566B0">
            <w:pPr>
              <w:spacing w:before="0"/>
              <w:rPr>
                <w:rFonts w:cs="Arial"/>
                <w:sz w:val="18"/>
                <w:szCs w:val="18"/>
              </w:rPr>
            </w:pPr>
            <w:r w:rsidRPr="00474D68">
              <w:rPr>
                <w:rFonts w:cs="Arial"/>
                <w:sz w:val="18"/>
                <w:szCs w:val="18"/>
              </w:rPr>
              <w:t>Yes</w:t>
            </w:r>
          </w:p>
        </w:tc>
      </w:tr>
      <w:tr w:rsidR="0094162B" w14:paraId="08BEEC19" w14:textId="77777777" w:rsidTr="0007303A">
        <w:tc>
          <w:tcPr>
            <w:tcW w:w="1080" w:type="dxa"/>
          </w:tcPr>
          <w:p w14:paraId="274C4AC9" w14:textId="77777777" w:rsidR="005566B0" w:rsidRPr="0007303A" w:rsidRDefault="005566B0" w:rsidP="005566B0">
            <w:pPr>
              <w:spacing w:before="0"/>
              <w:jc w:val="both"/>
              <w:rPr>
                <w:rFonts w:cs="Arial"/>
                <w:sz w:val="18"/>
                <w:szCs w:val="18"/>
              </w:rPr>
            </w:pPr>
            <w:r>
              <w:rPr>
                <w:rFonts w:cs="Arial"/>
                <w:sz w:val="18"/>
                <w:szCs w:val="18"/>
              </w:rPr>
              <w:t>36.</w:t>
            </w:r>
          </w:p>
        </w:tc>
        <w:tc>
          <w:tcPr>
            <w:tcW w:w="1350" w:type="dxa"/>
          </w:tcPr>
          <w:p w14:paraId="34DDC74E" w14:textId="77777777" w:rsidR="005566B0" w:rsidRPr="00274ADF" w:rsidRDefault="005566B0" w:rsidP="005566B0">
            <w:pPr>
              <w:spacing w:before="0"/>
              <w:rPr>
                <w:rFonts w:cs="Arial"/>
                <w:sz w:val="18"/>
                <w:szCs w:val="18"/>
              </w:rPr>
            </w:pPr>
          </w:p>
        </w:tc>
        <w:tc>
          <w:tcPr>
            <w:tcW w:w="990" w:type="dxa"/>
          </w:tcPr>
          <w:p w14:paraId="3B33BD59" w14:textId="77777777" w:rsidR="005566B0" w:rsidRPr="00274ADF" w:rsidRDefault="005566B0" w:rsidP="005566B0">
            <w:pPr>
              <w:spacing w:before="0"/>
              <w:rPr>
                <w:rFonts w:cs="Arial"/>
                <w:sz w:val="18"/>
                <w:szCs w:val="18"/>
              </w:rPr>
            </w:pPr>
            <w:r w:rsidRPr="00274ADF">
              <w:rPr>
                <w:rFonts w:cs="Arial"/>
                <w:sz w:val="18"/>
                <w:szCs w:val="18"/>
              </w:rPr>
              <w:t>5820 Z1</w:t>
            </w:r>
          </w:p>
        </w:tc>
        <w:tc>
          <w:tcPr>
            <w:tcW w:w="4785" w:type="dxa"/>
          </w:tcPr>
          <w:p w14:paraId="4AF3DA25" w14:textId="77777777" w:rsidR="005566B0" w:rsidRDefault="005566B0" w:rsidP="005566B0">
            <w:pPr>
              <w:spacing w:before="0"/>
              <w:rPr>
                <w:rFonts w:cs="Arial"/>
                <w:sz w:val="18"/>
                <w:szCs w:val="18"/>
              </w:rPr>
            </w:pPr>
            <w:r w:rsidRPr="00B873E8">
              <w:rPr>
                <w:rFonts w:cs="Arial"/>
                <w:sz w:val="18"/>
                <w:szCs w:val="18"/>
              </w:rPr>
              <w:t>With the equipment list being exhaustive, what items are current being monitored by the Max</w:t>
            </w:r>
            <w:r w:rsidR="00687867" w:rsidRPr="00B873E8">
              <w:rPr>
                <w:rFonts w:cs="Arial"/>
                <w:sz w:val="18"/>
                <w:szCs w:val="18"/>
              </w:rPr>
              <w:t>V</w:t>
            </w:r>
            <w:r w:rsidRPr="00B873E8">
              <w:rPr>
                <w:rFonts w:cs="Arial"/>
                <w:sz w:val="18"/>
                <w:szCs w:val="18"/>
              </w:rPr>
              <w:t xml:space="preserve">iew </w:t>
            </w:r>
            <w:r w:rsidR="00687867" w:rsidRPr="00B873E8">
              <w:rPr>
                <w:rFonts w:cs="Arial"/>
                <w:sz w:val="18"/>
                <w:szCs w:val="18"/>
              </w:rPr>
              <w:t>NM</w:t>
            </w:r>
            <w:r w:rsidRPr="00B873E8">
              <w:rPr>
                <w:rFonts w:cs="Arial"/>
                <w:sz w:val="18"/>
                <w:szCs w:val="18"/>
              </w:rPr>
              <w:t xml:space="preserve">CS </w:t>
            </w:r>
            <w:r w:rsidR="00687867" w:rsidRPr="00B873E8">
              <w:rPr>
                <w:rFonts w:cs="Arial"/>
                <w:sz w:val="18"/>
                <w:szCs w:val="18"/>
              </w:rPr>
              <w:t>system?</w:t>
            </w:r>
          </w:p>
          <w:p w14:paraId="08049CFB" w14:textId="77777777" w:rsidR="005566B0" w:rsidRPr="00274ADF" w:rsidRDefault="005566B0" w:rsidP="005566B0">
            <w:pPr>
              <w:spacing w:before="0"/>
              <w:rPr>
                <w:rFonts w:cs="Arial"/>
                <w:sz w:val="18"/>
                <w:szCs w:val="18"/>
              </w:rPr>
            </w:pPr>
          </w:p>
        </w:tc>
        <w:tc>
          <w:tcPr>
            <w:tcW w:w="2595" w:type="dxa"/>
          </w:tcPr>
          <w:p w14:paraId="3406ED00" w14:textId="21E752E5" w:rsidR="005566B0" w:rsidRPr="00474D68" w:rsidRDefault="00807473" w:rsidP="005566B0">
            <w:pPr>
              <w:spacing w:before="0"/>
              <w:rPr>
                <w:rFonts w:cs="Arial"/>
                <w:sz w:val="18"/>
                <w:szCs w:val="18"/>
              </w:rPr>
            </w:pPr>
            <w:r>
              <w:rPr>
                <w:rFonts w:cs="Arial"/>
                <w:i/>
                <w:sz w:val="18"/>
                <w:szCs w:val="18"/>
              </w:rPr>
              <w:t>See response to Question #1.</w:t>
            </w:r>
          </w:p>
        </w:tc>
      </w:tr>
    </w:tbl>
    <w:p w14:paraId="1F743F6B" w14:textId="24298525" w:rsidR="000E1E41" w:rsidRPr="000E1E41" w:rsidRDefault="000E1E41" w:rsidP="000E1E41">
      <w:pPr>
        <w:rPr>
          <w:sz w:val="24"/>
        </w:rPr>
        <w:sectPr w:rsidR="000E1E41" w:rsidRPr="000E1E41">
          <w:footerReference w:type="default" r:id="rId13"/>
          <w:endnotePr>
            <w:numFmt w:val="decimal"/>
          </w:endnotePr>
          <w:type w:val="continuous"/>
          <w:pgSz w:w="12240" w:h="15840" w:code="1"/>
          <w:pgMar w:top="1440" w:right="1440" w:bottom="1440" w:left="1440" w:header="1440" w:footer="288" w:gutter="0"/>
          <w:cols w:space="720"/>
          <w:titlePg/>
        </w:sectPr>
      </w:pPr>
      <w:r w:rsidRPr="000E1E41">
        <w:rPr>
          <w:sz w:val="24"/>
          <w:lang w:val="en-CA"/>
        </w:rPr>
        <w:fldChar w:fldCharType="begin"/>
      </w:r>
      <w:r w:rsidRPr="000E1E41">
        <w:rPr>
          <w:sz w:val="24"/>
          <w:lang w:val="en-CA"/>
        </w:rPr>
        <w:instrText xml:space="preserve"> SEQ CHAPTER \h \r 1</w:instrText>
      </w:r>
      <w:r w:rsidRPr="000E1E41">
        <w:rPr>
          <w:sz w:val="24"/>
          <w:lang w:val="en-CA"/>
        </w:rPr>
        <w:fldChar w:fldCharType="end"/>
      </w:r>
    </w:p>
    <w:p w14:paraId="49B1B886" w14:textId="724F7CAC" w:rsidR="00C35F83" w:rsidRPr="00BD5697" w:rsidRDefault="00565F30" w:rsidP="00550FC8">
      <w:pPr>
        <w:pStyle w:val="Level1Body"/>
      </w:pPr>
      <w:r w:rsidRPr="005566B0">
        <w:rPr>
          <w:sz w:val="18"/>
          <w:szCs w:val="18"/>
        </w:rPr>
        <w:t xml:space="preserve">This addendum will become part of the proposal and </w:t>
      </w:r>
      <w:bookmarkStart w:id="2" w:name="a8"/>
      <w:r w:rsidRPr="005566B0">
        <w:rPr>
          <w:sz w:val="18"/>
          <w:szCs w:val="18"/>
        </w:rPr>
        <w:t>should</w:t>
      </w:r>
      <w:bookmarkEnd w:id="2"/>
      <w:r w:rsidRPr="005566B0">
        <w:rPr>
          <w:sz w:val="18"/>
          <w:szCs w:val="18"/>
        </w:rPr>
        <w:t xml:space="preserve"> be </w:t>
      </w:r>
      <w:bookmarkStart w:id="3" w:name="a9"/>
      <w:r w:rsidRPr="005566B0">
        <w:rPr>
          <w:sz w:val="18"/>
          <w:szCs w:val="18"/>
        </w:rPr>
        <w:t>acknowledged</w:t>
      </w:r>
      <w:bookmarkEnd w:id="3"/>
      <w:r w:rsidRPr="005566B0">
        <w:rPr>
          <w:sz w:val="18"/>
          <w:szCs w:val="18"/>
        </w:rPr>
        <w:t xml:space="preserve"> with the </w:t>
      </w:r>
      <w:r w:rsidR="00752766" w:rsidRPr="005566B0">
        <w:rPr>
          <w:sz w:val="18"/>
          <w:szCs w:val="18"/>
        </w:rPr>
        <w:t>Request for Proposal.</w:t>
      </w:r>
      <w:r w:rsidRPr="00BD5697">
        <w:rPr>
          <w:lang w:val="en-CA"/>
        </w:rPr>
        <w:fldChar w:fldCharType="begin"/>
      </w:r>
      <w:r w:rsidRPr="00BD5697">
        <w:rPr>
          <w:lang w:val="en-CA"/>
        </w:rPr>
        <w:instrText xml:space="preserve"> SEQ CHAPTER \h \r 1</w:instrText>
      </w:r>
      <w:r w:rsidRPr="00BD5697">
        <w:rPr>
          <w:lang w:val="en-CA"/>
        </w:rPr>
        <w:fldChar w:fldCharType="end"/>
      </w:r>
    </w:p>
    <w:sectPr w:rsidR="00C35F83" w:rsidRPr="00BD5697">
      <w:footerReference w:type="default" r:id="rId14"/>
      <w:endnotePr>
        <w:numFmt w:val="decimal"/>
      </w:endnotePr>
      <w:type w:val="continuous"/>
      <w:pgSz w:w="12240" w:h="15840" w:code="1"/>
      <w:pgMar w:top="1440" w:right="1440" w:bottom="432" w:left="1440" w:header="144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03004" w14:textId="77777777" w:rsidR="00C10244" w:rsidRDefault="00C10244">
      <w:r>
        <w:separator/>
      </w:r>
    </w:p>
  </w:endnote>
  <w:endnote w:type="continuationSeparator" w:id="0">
    <w:p w14:paraId="34EB10BA" w14:textId="77777777" w:rsidR="00C10244" w:rsidRDefault="00C1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0F368" w14:textId="77777777" w:rsidR="00C10244" w:rsidRDefault="00C10244" w:rsidP="00374F2D">
    <w:pPr>
      <w:pStyle w:val="Footer"/>
      <w:jc w:val="center"/>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86203" w14:textId="367437C4" w:rsidR="00C10244" w:rsidRDefault="00C10244">
    <w:pPr>
      <w:pStyle w:val="Footer"/>
      <w:jc w:val="center"/>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DB21CC">
      <w:rPr>
        <w:rStyle w:val="PageNumber"/>
        <w:b/>
        <w:noProof/>
        <w:sz w:val="20"/>
      </w:rPr>
      <w:t>4</w:t>
    </w:r>
    <w:r>
      <w:rPr>
        <w:rStyle w:val="PageNumbe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F76F1" w14:textId="513EC8DB" w:rsidR="00C10244" w:rsidRDefault="00C10244">
    <w:pPr>
      <w:pStyle w:val="Footer"/>
      <w:jc w:val="center"/>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D93677">
      <w:rPr>
        <w:rStyle w:val="PageNumber"/>
        <w:b/>
        <w:noProof/>
        <w:sz w:val="20"/>
      </w:rPr>
      <w:t>7</w:t>
    </w:r>
    <w:r>
      <w:rPr>
        <w:rStyle w:val="PageNumbe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9CF5A" w14:textId="77777777" w:rsidR="00C10244" w:rsidRDefault="00C10244">
      <w:r>
        <w:separator/>
      </w:r>
    </w:p>
  </w:footnote>
  <w:footnote w:type="continuationSeparator" w:id="0">
    <w:p w14:paraId="193C0ABB" w14:textId="77777777" w:rsidR="00C10244" w:rsidRDefault="00C10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F90F4" w14:textId="77777777" w:rsidR="00C10244" w:rsidRDefault="00C10244" w:rsidP="00374F2D">
    <w:pPr>
      <w:pStyle w:val="Header"/>
      <w:tabs>
        <w:tab w:val="clear" w:pos="4320"/>
        <w:tab w:val="clear" w:pos="8640"/>
        <w:tab w:val="left" w:pos="412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F449E"/>
    <w:multiLevelType w:val="hybridMultilevel"/>
    <w:tmpl w:val="4E5A26C8"/>
    <w:lvl w:ilvl="0" w:tplc="26FCEA40">
      <w:start w:val="1"/>
      <w:numFmt w:val="decimal"/>
      <w:pStyle w:val="Level1"/>
      <w:lvlText w:val="%1."/>
      <w:lvlJc w:val="left"/>
      <w:pPr>
        <w:tabs>
          <w:tab w:val="num" w:pos="504"/>
        </w:tabs>
        <w:ind w:left="504" w:hanging="504"/>
      </w:pPr>
      <w:rPr>
        <w:rFonts w:ascii="Arial" w:hAnsi="Arial" w:hint="default"/>
        <w:b/>
        <w:i w:val="0"/>
        <w:color w:val="auto"/>
        <w:sz w:val="22"/>
      </w:rPr>
    </w:lvl>
    <w:lvl w:ilvl="1" w:tplc="2138C48C">
      <w:start w:val="1"/>
      <w:numFmt w:val="bullet"/>
      <w:lvlText w:val=""/>
      <w:lvlJc w:val="left"/>
      <w:pPr>
        <w:tabs>
          <w:tab w:val="num" w:pos="792"/>
        </w:tabs>
        <w:ind w:left="792" w:hanging="360"/>
      </w:pPr>
      <w:rPr>
        <w:rFonts w:ascii="Symbol" w:hAnsi="Symbol" w:hint="default"/>
      </w:rPr>
    </w:lvl>
    <w:lvl w:ilvl="2" w:tplc="9FE6C644" w:tentative="1">
      <w:start w:val="1"/>
      <w:numFmt w:val="lowerRoman"/>
      <w:lvlText w:val="%3."/>
      <w:lvlJc w:val="right"/>
      <w:pPr>
        <w:tabs>
          <w:tab w:val="num" w:pos="2160"/>
        </w:tabs>
        <w:ind w:left="2160" w:hanging="180"/>
      </w:pPr>
    </w:lvl>
    <w:lvl w:ilvl="3" w:tplc="C074CA20" w:tentative="1">
      <w:start w:val="1"/>
      <w:numFmt w:val="decimal"/>
      <w:lvlText w:val="%4."/>
      <w:lvlJc w:val="left"/>
      <w:pPr>
        <w:tabs>
          <w:tab w:val="num" w:pos="2880"/>
        </w:tabs>
        <w:ind w:left="2880" w:hanging="360"/>
      </w:pPr>
    </w:lvl>
    <w:lvl w:ilvl="4" w:tplc="AB9068FE" w:tentative="1">
      <w:start w:val="1"/>
      <w:numFmt w:val="lowerLetter"/>
      <w:lvlText w:val="%5."/>
      <w:lvlJc w:val="left"/>
      <w:pPr>
        <w:tabs>
          <w:tab w:val="num" w:pos="3600"/>
        </w:tabs>
        <w:ind w:left="3600" w:hanging="360"/>
      </w:pPr>
    </w:lvl>
    <w:lvl w:ilvl="5" w:tplc="753E51D0" w:tentative="1">
      <w:start w:val="1"/>
      <w:numFmt w:val="lowerRoman"/>
      <w:lvlText w:val="%6."/>
      <w:lvlJc w:val="right"/>
      <w:pPr>
        <w:tabs>
          <w:tab w:val="num" w:pos="4320"/>
        </w:tabs>
        <w:ind w:left="4320" w:hanging="180"/>
      </w:pPr>
    </w:lvl>
    <w:lvl w:ilvl="6" w:tplc="F54CF13A" w:tentative="1">
      <w:start w:val="1"/>
      <w:numFmt w:val="decimal"/>
      <w:lvlText w:val="%7."/>
      <w:lvlJc w:val="left"/>
      <w:pPr>
        <w:tabs>
          <w:tab w:val="num" w:pos="5040"/>
        </w:tabs>
        <w:ind w:left="5040" w:hanging="360"/>
      </w:pPr>
    </w:lvl>
    <w:lvl w:ilvl="7" w:tplc="D3A88080" w:tentative="1">
      <w:start w:val="1"/>
      <w:numFmt w:val="lowerLetter"/>
      <w:lvlText w:val="%8."/>
      <w:lvlJc w:val="left"/>
      <w:pPr>
        <w:tabs>
          <w:tab w:val="num" w:pos="5760"/>
        </w:tabs>
        <w:ind w:left="5760" w:hanging="360"/>
      </w:pPr>
    </w:lvl>
    <w:lvl w:ilvl="8" w:tplc="37E256E0" w:tentative="1">
      <w:start w:val="1"/>
      <w:numFmt w:val="lowerRoman"/>
      <w:lvlText w:val="%9."/>
      <w:lvlJc w:val="right"/>
      <w:pPr>
        <w:tabs>
          <w:tab w:val="num" w:pos="6480"/>
        </w:tabs>
        <w:ind w:left="6480" w:hanging="180"/>
      </w:pPr>
    </w:lvl>
  </w:abstractNum>
  <w:abstractNum w:abstractNumId="1"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D087A27"/>
    <w:multiLevelType w:val="hybridMultilevel"/>
    <w:tmpl w:val="E250B9F6"/>
    <w:lvl w:ilvl="0" w:tplc="C7187DEA">
      <w:start w:val="1"/>
      <w:numFmt w:val="bullet"/>
      <w:lvlText w:val=""/>
      <w:lvlJc w:val="left"/>
      <w:pPr>
        <w:ind w:left="360" w:hanging="360"/>
      </w:pPr>
      <w:rPr>
        <w:rFonts w:ascii="Symbol" w:hAnsi="Symbol"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F7218B3"/>
    <w:multiLevelType w:val="hybridMultilevel"/>
    <w:tmpl w:val="9F447136"/>
    <w:lvl w:ilvl="0" w:tplc="C7187DEA">
      <w:start w:val="1"/>
      <w:numFmt w:val="bullet"/>
      <w:lvlText w:val=""/>
      <w:lvlJc w:val="left"/>
      <w:pPr>
        <w:ind w:left="360" w:hanging="360"/>
      </w:pPr>
      <w:rPr>
        <w:rFonts w:ascii="Symbol" w:hAnsi="Symbol"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FC875A3"/>
    <w:multiLevelType w:val="hybridMultilevel"/>
    <w:tmpl w:val="67FA5234"/>
    <w:lvl w:ilvl="0" w:tplc="C7187DEA">
      <w:start w:val="1"/>
      <w:numFmt w:val="bullet"/>
      <w:lvlText w:val=""/>
      <w:lvlJc w:val="left"/>
      <w:pPr>
        <w:ind w:left="360" w:hanging="360"/>
      </w:pPr>
      <w:rPr>
        <w:rFonts w:ascii="Symbol" w:hAnsi="Symbol"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4EB14A7"/>
    <w:multiLevelType w:val="multilevel"/>
    <w:tmpl w:val="3A4E3038"/>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D78527C"/>
    <w:multiLevelType w:val="hybridMultilevel"/>
    <w:tmpl w:val="3F840CA2"/>
    <w:lvl w:ilvl="0" w:tplc="C7187DEA">
      <w:start w:val="1"/>
      <w:numFmt w:val="bullet"/>
      <w:lvlText w:val=""/>
      <w:lvlJc w:val="left"/>
      <w:pPr>
        <w:ind w:left="360" w:hanging="360"/>
      </w:pPr>
      <w:rPr>
        <w:rFonts w:ascii="Symbol" w:hAnsi="Symbol"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71A77E6"/>
    <w:multiLevelType w:val="hybridMultilevel"/>
    <w:tmpl w:val="DDDE0984"/>
    <w:lvl w:ilvl="0" w:tplc="C7187DEA">
      <w:start w:val="1"/>
      <w:numFmt w:val="bullet"/>
      <w:lvlText w:val=""/>
      <w:lvlJc w:val="left"/>
      <w:pPr>
        <w:ind w:left="360" w:hanging="360"/>
      </w:pPr>
      <w:rPr>
        <w:rFonts w:ascii="Symbol" w:hAnsi="Symbol"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D977272"/>
    <w:multiLevelType w:val="hybridMultilevel"/>
    <w:tmpl w:val="82A44276"/>
    <w:lvl w:ilvl="0" w:tplc="C7187DEA">
      <w:start w:val="1"/>
      <w:numFmt w:val="bullet"/>
      <w:lvlText w:val=""/>
      <w:lvlJc w:val="left"/>
      <w:pPr>
        <w:ind w:left="360" w:hanging="360"/>
      </w:pPr>
      <w:rPr>
        <w:rFonts w:ascii="Symbol" w:hAnsi="Symbol"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2E856F2"/>
    <w:multiLevelType w:val="hybridMultilevel"/>
    <w:tmpl w:val="8BE67EDC"/>
    <w:lvl w:ilvl="0" w:tplc="C7187DEA">
      <w:start w:val="1"/>
      <w:numFmt w:val="bullet"/>
      <w:lvlText w:val=""/>
      <w:lvlJc w:val="left"/>
      <w:pPr>
        <w:ind w:left="360" w:hanging="360"/>
      </w:pPr>
      <w:rPr>
        <w:rFonts w:ascii="Symbol" w:hAnsi="Symbol"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8D7099F"/>
    <w:multiLevelType w:val="hybridMultilevel"/>
    <w:tmpl w:val="7646C9B0"/>
    <w:lvl w:ilvl="0" w:tplc="C7187DEA">
      <w:start w:val="1"/>
      <w:numFmt w:val="bullet"/>
      <w:lvlText w:val=""/>
      <w:lvlJc w:val="left"/>
      <w:pPr>
        <w:ind w:left="360" w:hanging="360"/>
      </w:pPr>
      <w:rPr>
        <w:rFonts w:ascii="Symbol" w:hAnsi="Symbol"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A6E49A8"/>
    <w:multiLevelType w:val="hybridMultilevel"/>
    <w:tmpl w:val="FDA676B6"/>
    <w:lvl w:ilvl="0" w:tplc="C7187DEA">
      <w:start w:val="1"/>
      <w:numFmt w:val="bullet"/>
      <w:lvlText w:val=""/>
      <w:lvlJc w:val="left"/>
      <w:pPr>
        <w:ind w:left="360" w:hanging="360"/>
      </w:pPr>
      <w:rPr>
        <w:rFonts w:ascii="Symbol" w:hAnsi="Symbol"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3"/>
  </w:num>
  <w:num w:numId="6">
    <w:abstractNumId w:val="9"/>
  </w:num>
  <w:num w:numId="7">
    <w:abstractNumId w:val="12"/>
  </w:num>
  <w:num w:numId="8">
    <w:abstractNumId w:val="10"/>
  </w:num>
  <w:num w:numId="9">
    <w:abstractNumId w:val="8"/>
  </w:num>
  <w:num w:numId="10">
    <w:abstractNumId w:val="11"/>
  </w:num>
  <w:num w:numId="11">
    <w:abstractNumId w:val="7"/>
  </w:num>
  <w:num w:numId="12">
    <w:abstractNumId w:val="4"/>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dataType w:val="textFile"/>
    <w:activeRecord w:val="-1"/>
    <w:odso/>
  </w:mailMerge>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686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CF"/>
    <w:rsid w:val="000133FE"/>
    <w:rsid w:val="00053790"/>
    <w:rsid w:val="0007303A"/>
    <w:rsid w:val="0008155F"/>
    <w:rsid w:val="000878CA"/>
    <w:rsid w:val="000B1D72"/>
    <w:rsid w:val="000C5432"/>
    <w:rsid w:val="000C5DA1"/>
    <w:rsid w:val="000D69C3"/>
    <w:rsid w:val="000D6EF5"/>
    <w:rsid w:val="000D79DE"/>
    <w:rsid w:val="000E1E41"/>
    <w:rsid w:val="000F1597"/>
    <w:rsid w:val="000F4BB2"/>
    <w:rsid w:val="001134F7"/>
    <w:rsid w:val="00134CCE"/>
    <w:rsid w:val="00142921"/>
    <w:rsid w:val="00156635"/>
    <w:rsid w:val="00156FB7"/>
    <w:rsid w:val="001733EB"/>
    <w:rsid w:val="00182AD4"/>
    <w:rsid w:val="00184504"/>
    <w:rsid w:val="00195AFF"/>
    <w:rsid w:val="001A31C9"/>
    <w:rsid w:val="001A5FA3"/>
    <w:rsid w:val="001B7621"/>
    <w:rsid w:val="001C32BD"/>
    <w:rsid w:val="001C5FA2"/>
    <w:rsid w:val="001D367C"/>
    <w:rsid w:val="001F6C28"/>
    <w:rsid w:val="00212CF9"/>
    <w:rsid w:val="00243AB1"/>
    <w:rsid w:val="0025668F"/>
    <w:rsid w:val="00267704"/>
    <w:rsid w:val="00274ADF"/>
    <w:rsid w:val="0027792C"/>
    <w:rsid w:val="00290818"/>
    <w:rsid w:val="002A0AF2"/>
    <w:rsid w:val="002D71BD"/>
    <w:rsid w:val="002E4E3B"/>
    <w:rsid w:val="002F21A2"/>
    <w:rsid w:val="002F5695"/>
    <w:rsid w:val="00301CB5"/>
    <w:rsid w:val="00307D7C"/>
    <w:rsid w:val="0031330E"/>
    <w:rsid w:val="00314B87"/>
    <w:rsid w:val="00315BA1"/>
    <w:rsid w:val="00362075"/>
    <w:rsid w:val="003653FD"/>
    <w:rsid w:val="00374F2D"/>
    <w:rsid w:val="00376645"/>
    <w:rsid w:val="003C0E74"/>
    <w:rsid w:val="003C4D6F"/>
    <w:rsid w:val="003D26A9"/>
    <w:rsid w:val="003D5608"/>
    <w:rsid w:val="003E742C"/>
    <w:rsid w:val="003F518A"/>
    <w:rsid w:val="00433F6F"/>
    <w:rsid w:val="00446D8B"/>
    <w:rsid w:val="0045039E"/>
    <w:rsid w:val="00474D68"/>
    <w:rsid w:val="004926FD"/>
    <w:rsid w:val="00495C72"/>
    <w:rsid w:val="00495FBB"/>
    <w:rsid w:val="004B01CC"/>
    <w:rsid w:val="004C3832"/>
    <w:rsid w:val="004F5EE5"/>
    <w:rsid w:val="005315D8"/>
    <w:rsid w:val="005457ED"/>
    <w:rsid w:val="00545E31"/>
    <w:rsid w:val="00550FC8"/>
    <w:rsid w:val="005566B0"/>
    <w:rsid w:val="00565F30"/>
    <w:rsid w:val="0058191C"/>
    <w:rsid w:val="005A57E2"/>
    <w:rsid w:val="005B48C3"/>
    <w:rsid w:val="005C21B7"/>
    <w:rsid w:val="00624CDC"/>
    <w:rsid w:val="00634E98"/>
    <w:rsid w:val="0065317C"/>
    <w:rsid w:val="00672EB5"/>
    <w:rsid w:val="00687867"/>
    <w:rsid w:val="006B392D"/>
    <w:rsid w:val="006C0810"/>
    <w:rsid w:val="00703415"/>
    <w:rsid w:val="007124F4"/>
    <w:rsid w:val="007237A1"/>
    <w:rsid w:val="00736182"/>
    <w:rsid w:val="00740947"/>
    <w:rsid w:val="00744C0B"/>
    <w:rsid w:val="00752766"/>
    <w:rsid w:val="00754004"/>
    <w:rsid w:val="00761F3E"/>
    <w:rsid w:val="007C187D"/>
    <w:rsid w:val="007E6FBB"/>
    <w:rsid w:val="00807473"/>
    <w:rsid w:val="00825B01"/>
    <w:rsid w:val="0086338A"/>
    <w:rsid w:val="0086530C"/>
    <w:rsid w:val="008819F4"/>
    <w:rsid w:val="00881CC5"/>
    <w:rsid w:val="008909B1"/>
    <w:rsid w:val="008B1CA2"/>
    <w:rsid w:val="008C4E30"/>
    <w:rsid w:val="0090088E"/>
    <w:rsid w:val="009028B1"/>
    <w:rsid w:val="00914C0F"/>
    <w:rsid w:val="00915127"/>
    <w:rsid w:val="00925FCA"/>
    <w:rsid w:val="00927B54"/>
    <w:rsid w:val="0093111C"/>
    <w:rsid w:val="00932ED3"/>
    <w:rsid w:val="0094162B"/>
    <w:rsid w:val="009424B0"/>
    <w:rsid w:val="00944C93"/>
    <w:rsid w:val="00945F50"/>
    <w:rsid w:val="00947063"/>
    <w:rsid w:val="00951C5C"/>
    <w:rsid w:val="00985593"/>
    <w:rsid w:val="00987AFA"/>
    <w:rsid w:val="0099312B"/>
    <w:rsid w:val="009A795A"/>
    <w:rsid w:val="009C6278"/>
    <w:rsid w:val="009F49D3"/>
    <w:rsid w:val="00A01E94"/>
    <w:rsid w:val="00A366FA"/>
    <w:rsid w:val="00A42AD5"/>
    <w:rsid w:val="00A544AD"/>
    <w:rsid w:val="00A67523"/>
    <w:rsid w:val="00AA0F1D"/>
    <w:rsid w:val="00AB1852"/>
    <w:rsid w:val="00AC13ED"/>
    <w:rsid w:val="00B04380"/>
    <w:rsid w:val="00B061E4"/>
    <w:rsid w:val="00B07D4E"/>
    <w:rsid w:val="00B4087F"/>
    <w:rsid w:val="00B5281A"/>
    <w:rsid w:val="00B6765A"/>
    <w:rsid w:val="00B83C14"/>
    <w:rsid w:val="00B873E8"/>
    <w:rsid w:val="00BA6141"/>
    <w:rsid w:val="00BD5697"/>
    <w:rsid w:val="00BE5A1E"/>
    <w:rsid w:val="00BF36EC"/>
    <w:rsid w:val="00C101C2"/>
    <w:rsid w:val="00C10244"/>
    <w:rsid w:val="00C262CC"/>
    <w:rsid w:val="00C2659A"/>
    <w:rsid w:val="00C317B5"/>
    <w:rsid w:val="00C35F83"/>
    <w:rsid w:val="00C4790E"/>
    <w:rsid w:val="00C54AAE"/>
    <w:rsid w:val="00C86492"/>
    <w:rsid w:val="00CB1158"/>
    <w:rsid w:val="00CB4E45"/>
    <w:rsid w:val="00CE7602"/>
    <w:rsid w:val="00CF753A"/>
    <w:rsid w:val="00D5390D"/>
    <w:rsid w:val="00D60269"/>
    <w:rsid w:val="00D75131"/>
    <w:rsid w:val="00D93677"/>
    <w:rsid w:val="00DA7CD3"/>
    <w:rsid w:val="00DB03AB"/>
    <w:rsid w:val="00DB21CC"/>
    <w:rsid w:val="00DB23F7"/>
    <w:rsid w:val="00DB269F"/>
    <w:rsid w:val="00DD2DBC"/>
    <w:rsid w:val="00E16298"/>
    <w:rsid w:val="00E360DF"/>
    <w:rsid w:val="00E37B3E"/>
    <w:rsid w:val="00E4723E"/>
    <w:rsid w:val="00E54478"/>
    <w:rsid w:val="00E80044"/>
    <w:rsid w:val="00E85095"/>
    <w:rsid w:val="00E872AB"/>
    <w:rsid w:val="00E92AC8"/>
    <w:rsid w:val="00ED2106"/>
    <w:rsid w:val="00EE7171"/>
    <w:rsid w:val="00F102EA"/>
    <w:rsid w:val="00F12062"/>
    <w:rsid w:val="00F23977"/>
    <w:rsid w:val="00F62487"/>
    <w:rsid w:val="00F86176"/>
    <w:rsid w:val="00F91450"/>
    <w:rsid w:val="00FB04DC"/>
    <w:rsid w:val="00FC03CF"/>
    <w:rsid w:val="00FC0EBD"/>
    <w:rsid w:val="00FE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F5B9932"/>
  <w15:chartTrackingRefBased/>
  <w15:docId w15:val="{EE26420D-05C8-4BB0-B6A2-CDFE475D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FC8"/>
    <w:pPr>
      <w:widowControl w:val="0"/>
      <w:autoSpaceDE w:val="0"/>
      <w:autoSpaceDN w:val="0"/>
      <w:adjustRightInd w:val="0"/>
      <w:spacing w:before="120"/>
    </w:pPr>
    <w:rPr>
      <w:rFonts w:ascii="Arial" w:hAnsi="Arial"/>
      <w:sz w:val="22"/>
      <w:szCs w:val="24"/>
    </w:rPr>
  </w:style>
  <w:style w:type="paragraph" w:styleId="Heading1">
    <w:name w:val="heading 1"/>
    <w:aliases w:val="forms/glossary"/>
    <w:basedOn w:val="Normal"/>
    <w:next w:val="Normal"/>
    <w:qFormat/>
    <w:rsid w:val="00550FC8"/>
    <w:pPr>
      <w:keepNext/>
      <w:widowControl/>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0" w:after="54"/>
      <w:jc w:val="center"/>
      <w:outlineLvl w:val="0"/>
    </w:pPr>
    <w:rPr>
      <w:b/>
      <w:bCs/>
      <w:sz w:val="28"/>
      <w:szCs w:val="22"/>
    </w:rPr>
  </w:style>
  <w:style w:type="paragraph" w:styleId="Heading2">
    <w:name w:val="heading 2"/>
    <w:aliases w:val="RFP"/>
    <w:next w:val="Normal"/>
    <w:qFormat/>
    <w:rsid w:val="00550FC8"/>
    <w:pPr>
      <w:keepNext/>
      <w:outlineLvl w:val="1"/>
    </w:pPr>
    <w:rPr>
      <w:rFonts w:ascii="Arial" w:hAnsi="Arial" w:cs="Arial"/>
      <w:b/>
      <w:bCs/>
      <w:iCs/>
      <w:color w:val="000000"/>
      <w:sz w:val="36"/>
      <w:szCs w:val="36"/>
    </w:rPr>
  </w:style>
  <w:style w:type="paragraph" w:styleId="Heading3">
    <w:name w:val="heading 3"/>
    <w:basedOn w:val="Normal"/>
    <w:next w:val="BodyText"/>
    <w:qFormat/>
    <w:pPr>
      <w:keepNext/>
      <w:keepLines/>
      <w:widowControl/>
      <w:overflowPunct w:val="0"/>
      <w:spacing w:before="0" w:after="240" w:line="240" w:lineRule="atLeast"/>
      <w:jc w:val="both"/>
      <w:textAlignment w:val="baseline"/>
      <w:outlineLvl w:val="2"/>
    </w:pPr>
    <w:rPr>
      <w:b/>
      <w:spacing w:val="-10"/>
      <w:kern w:val="28"/>
      <w:szCs w:val="20"/>
    </w:rPr>
  </w:style>
  <w:style w:type="paragraph" w:styleId="Heading4">
    <w:name w:val="heading 4"/>
    <w:aliases w:val="toc"/>
    <w:basedOn w:val="Normal"/>
    <w:next w:val="Normal"/>
    <w:qFormat/>
    <w:rsid w:val="00550FC8"/>
    <w:pPr>
      <w:keepNext/>
      <w:widowControl/>
      <w:autoSpaceDE/>
      <w:autoSpaceDN/>
      <w:adjustRightInd/>
      <w:spacing w:before="0"/>
      <w:jc w:val="center"/>
      <w:outlineLvl w:val="3"/>
    </w:pPr>
    <w:rPr>
      <w:b/>
      <w:bCs/>
      <w:sz w:val="24"/>
      <w:szCs w:val="28"/>
    </w:rPr>
  </w:style>
  <w:style w:type="paragraph" w:styleId="Heading5">
    <w:name w:val="heading 5"/>
    <w:basedOn w:val="Normal"/>
    <w:next w:val="BodyText"/>
    <w:qFormat/>
    <w:pPr>
      <w:keepNext/>
      <w:keepLines/>
      <w:widowControl/>
      <w:overflowPunct w:val="0"/>
      <w:spacing w:before="0" w:line="240" w:lineRule="atLeast"/>
      <w:jc w:val="both"/>
      <w:textAlignment w:val="baseline"/>
      <w:outlineLvl w:val="4"/>
    </w:pPr>
    <w:rPr>
      <w:b/>
      <w:i/>
      <w:smallCaps/>
      <w:spacing w:val="-4"/>
      <w:kern w:val="28"/>
      <w:szCs w:val="20"/>
    </w:rPr>
  </w:style>
  <w:style w:type="paragraph" w:styleId="Heading6">
    <w:name w:val="heading 6"/>
    <w:basedOn w:val="Normal"/>
    <w:next w:val="BodyText"/>
    <w:qFormat/>
    <w:pPr>
      <w:keepNext/>
      <w:keepLines/>
      <w:widowControl/>
      <w:overflowPunct w:val="0"/>
      <w:spacing w:before="140" w:line="220" w:lineRule="atLeast"/>
      <w:jc w:val="both"/>
      <w:textAlignment w:val="baseline"/>
      <w:outlineLvl w:val="5"/>
    </w:pPr>
    <w:rPr>
      <w:i/>
      <w:spacing w:val="-4"/>
      <w:kern w:val="28"/>
      <w:sz w:val="20"/>
      <w:szCs w:val="20"/>
    </w:rPr>
  </w:style>
  <w:style w:type="paragraph" w:styleId="Heading7">
    <w:name w:val="heading 7"/>
    <w:basedOn w:val="Normal"/>
    <w:next w:val="BodyText"/>
    <w:qFormat/>
    <w:pPr>
      <w:keepNext/>
      <w:keepLines/>
      <w:widowControl/>
      <w:overflowPunct w:val="0"/>
      <w:spacing w:before="140" w:line="220" w:lineRule="atLeast"/>
      <w:jc w:val="both"/>
      <w:textAlignment w:val="baseline"/>
      <w:outlineLvl w:val="6"/>
    </w:pPr>
    <w:rPr>
      <w:spacing w:val="-4"/>
      <w:kern w:val="28"/>
      <w:sz w:val="20"/>
      <w:szCs w:val="20"/>
    </w:rPr>
  </w:style>
  <w:style w:type="paragraph" w:styleId="Heading8">
    <w:name w:val="heading 8"/>
    <w:basedOn w:val="Normal"/>
    <w:next w:val="BodyText"/>
    <w:qFormat/>
    <w:pPr>
      <w:keepNext/>
      <w:keepLines/>
      <w:widowControl/>
      <w:overflowPunct w:val="0"/>
      <w:spacing w:before="140" w:line="220" w:lineRule="atLeast"/>
      <w:jc w:val="both"/>
      <w:textAlignment w:val="baseline"/>
      <w:outlineLvl w:val="7"/>
    </w:pPr>
    <w:rPr>
      <w:i/>
      <w:spacing w:val="-4"/>
      <w:kern w:val="28"/>
      <w:sz w:val="18"/>
      <w:szCs w:val="20"/>
    </w:rPr>
  </w:style>
  <w:style w:type="paragraph" w:styleId="Heading9">
    <w:name w:val="heading 9"/>
    <w:basedOn w:val="Normal"/>
    <w:next w:val="BodyText"/>
    <w:qFormat/>
    <w:pPr>
      <w:keepNext/>
      <w:keepLines/>
      <w:widowControl/>
      <w:overflowPunct w:val="0"/>
      <w:spacing w:before="140" w:line="220" w:lineRule="atLeast"/>
      <w:jc w:val="both"/>
      <w:textAlignment w:val="baseline"/>
      <w:outlineLvl w:val="8"/>
    </w:pPr>
    <w:rPr>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rsid w:val="00AA0F1D"/>
    <w:pPr>
      <w:numPr>
        <w:numId w:val="4"/>
      </w:numPr>
      <w:autoSpaceDE w:val="0"/>
      <w:autoSpaceDN w:val="0"/>
      <w:adjustRightInd w:val="0"/>
      <w:spacing w:before="120" w:after="57"/>
    </w:pPr>
    <w:rPr>
      <w:rFonts w:ascii="Arial" w:hAnsi="Arial" w:cs="Arial"/>
      <w:sz w:val="22"/>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spacing w:before="0"/>
    </w:pPr>
  </w:style>
  <w:style w:type="paragraph" w:styleId="BodyTextIndent">
    <w:name w:val="Body Text Indent"/>
    <w:basedOn w:val="Normal"/>
    <w:link w:val="BodyTextIndentChar"/>
    <w:pPr>
      <w:widowControl/>
      <w:autoSpaceDE/>
      <w:autoSpaceDN/>
      <w:adjustRightInd/>
      <w:ind w:left="720"/>
    </w:pPr>
    <w:rPr>
      <w:rFonts w:ascii="Times New Roman" w:hAnsi="Times New Roman"/>
      <w:sz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Level1Body">
    <w:name w:val="Level 1 Body"/>
    <w:basedOn w:val="Level2Body"/>
    <w:link w:val="Level1BodyChar"/>
    <w:rsid w:val="00550FC8"/>
    <w:pPr>
      <w:ind w:left="0"/>
    </w:pPr>
    <w:rPr>
      <w:szCs w:val="20"/>
    </w:rPr>
  </w:style>
  <w:style w:type="character" w:customStyle="1" w:styleId="Level1BodyChar">
    <w:name w:val="Level 1 Body Char"/>
    <w:link w:val="Level1Body"/>
    <w:rsid w:val="002E4E3B"/>
    <w:rPr>
      <w:rFonts w:ascii="Arial" w:hAnsi="Arial"/>
      <w:color w:val="000000"/>
      <w:sz w:val="22"/>
    </w:rPr>
  </w:style>
  <w:style w:type="paragraph" w:customStyle="1" w:styleId="Level3Body">
    <w:name w:val="Level 3 Body"/>
    <w:basedOn w:val="Normal"/>
    <w:link w:val="Level3BodyCharChar"/>
    <w:rsid w:val="00550FC8"/>
    <w:pPr>
      <w:widowControl/>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0"/>
      <w:ind w:left="1440"/>
      <w:jc w:val="both"/>
    </w:pPr>
    <w:rPr>
      <w:szCs w:val="20"/>
    </w:rPr>
  </w:style>
  <w:style w:type="character" w:customStyle="1" w:styleId="Level3BodyCharChar">
    <w:name w:val="Level 3 Body Char Char"/>
    <w:basedOn w:val="Level1BodyChar"/>
    <w:link w:val="Level3Body"/>
    <w:rsid w:val="002E4E3B"/>
    <w:rPr>
      <w:rFonts w:ascii="Arial" w:hAnsi="Arial"/>
      <w:color w:val="000000"/>
      <w:sz w:val="22"/>
    </w:rPr>
  </w:style>
  <w:style w:type="paragraph" w:customStyle="1" w:styleId="SchedofEventsbody-Left">
    <w:name w:val="Sched of Events body- Left"/>
    <w:basedOn w:val="Normal"/>
    <w:rsid w:val="00550FC8"/>
    <w:pPr>
      <w:widowControl/>
      <w:autoSpaceDE/>
      <w:autoSpaceDN/>
      <w:adjustRightInd/>
      <w:spacing w:before="0"/>
    </w:pPr>
    <w:rPr>
      <w:szCs w:val="20"/>
    </w:rPr>
  </w:style>
  <w:style w:type="paragraph" w:customStyle="1" w:styleId="Level2">
    <w:name w:val="Level 2"/>
    <w:rsid w:val="00550FC8"/>
    <w:pPr>
      <w:keepNext/>
      <w:keepLines/>
      <w:numPr>
        <w:ilvl w:val="1"/>
        <w:numId w:val="2"/>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paragraph" w:customStyle="1" w:styleId="Level3">
    <w:name w:val="Level 3"/>
    <w:rsid w:val="00550FC8"/>
    <w:pPr>
      <w:numPr>
        <w:ilvl w:val="2"/>
        <w:numId w:val="2"/>
      </w:numPr>
      <w:autoSpaceDE w:val="0"/>
      <w:autoSpaceDN w:val="0"/>
      <w:adjustRightInd w:val="0"/>
    </w:pPr>
    <w:rPr>
      <w:rFonts w:ascii="Arial" w:hAnsi="Arial"/>
      <w:color w:val="000000"/>
      <w:sz w:val="22"/>
      <w:szCs w:val="24"/>
    </w:rPr>
  </w:style>
  <w:style w:type="paragraph" w:customStyle="1" w:styleId="Level4">
    <w:name w:val="Level 4"/>
    <w:rsid w:val="00550FC8"/>
    <w:pPr>
      <w:numPr>
        <w:ilvl w:val="3"/>
        <w:numId w:val="2"/>
      </w:numPr>
      <w:autoSpaceDE w:val="0"/>
      <w:autoSpaceDN w:val="0"/>
      <w:adjustRightInd w:val="0"/>
    </w:pPr>
    <w:rPr>
      <w:rFonts w:ascii="Arial" w:hAnsi="Arial"/>
      <w:sz w:val="22"/>
      <w:szCs w:val="24"/>
    </w:rPr>
  </w:style>
  <w:style w:type="paragraph" w:customStyle="1" w:styleId="Level5">
    <w:name w:val="Level 5"/>
    <w:basedOn w:val="Level4"/>
    <w:rsid w:val="00550FC8"/>
    <w:pPr>
      <w:numPr>
        <w:ilvl w:val="4"/>
      </w:numPr>
      <w:outlineLvl w:val="4"/>
    </w:pPr>
  </w:style>
  <w:style w:type="paragraph" w:customStyle="1" w:styleId="Level6">
    <w:name w:val="Level 6"/>
    <w:basedOn w:val="Normal"/>
    <w:rsid w:val="00550FC8"/>
    <w:pPr>
      <w:widowControl/>
      <w:numPr>
        <w:ilvl w:val="5"/>
        <w:numId w:val="2"/>
      </w:numPr>
      <w:autoSpaceDE/>
      <w:autoSpaceDN/>
      <w:adjustRightInd/>
      <w:spacing w:before="0"/>
      <w:jc w:val="both"/>
    </w:pPr>
    <w:rPr>
      <w:szCs w:val="22"/>
    </w:rPr>
  </w:style>
  <w:style w:type="paragraph" w:customStyle="1" w:styleId="Level7">
    <w:name w:val="Level 7"/>
    <w:basedOn w:val="Normal"/>
    <w:rsid w:val="00550FC8"/>
    <w:pPr>
      <w:widowControl/>
      <w:numPr>
        <w:ilvl w:val="6"/>
        <w:numId w:val="2"/>
      </w:numPr>
      <w:autoSpaceDE/>
      <w:autoSpaceDN/>
      <w:adjustRightInd/>
      <w:spacing w:before="0"/>
      <w:jc w:val="both"/>
    </w:pPr>
    <w:rPr>
      <w:szCs w:val="22"/>
    </w:rPr>
  </w:style>
  <w:style w:type="numbering" w:customStyle="1" w:styleId="SchedofEvents-Numbered">
    <w:name w:val="Sched of Events - Numbered"/>
    <w:basedOn w:val="NoList"/>
    <w:rsid w:val="00550FC8"/>
    <w:pPr>
      <w:numPr>
        <w:numId w:val="1"/>
      </w:numPr>
    </w:pPr>
  </w:style>
  <w:style w:type="paragraph" w:customStyle="1" w:styleId="14bldcentr">
    <w:name w:val="14 bld centr"/>
    <w:aliases w:val="rfp frm"/>
    <w:basedOn w:val="Normal"/>
    <w:rsid w:val="00550FC8"/>
    <w:pPr>
      <w:widowControl/>
      <w:autoSpaceDE/>
      <w:autoSpaceDN/>
      <w:adjustRightInd/>
      <w:spacing w:before="0"/>
      <w:jc w:val="center"/>
    </w:pPr>
    <w:rPr>
      <w:b/>
      <w:bCs/>
      <w:sz w:val="28"/>
      <w:szCs w:val="20"/>
    </w:rPr>
  </w:style>
  <w:style w:type="character" w:customStyle="1" w:styleId="BodyTextChar">
    <w:name w:val="Body Text Char"/>
    <w:link w:val="BodyText"/>
    <w:rsid w:val="00F12062"/>
    <w:rPr>
      <w:rFonts w:ascii="Arial" w:hAnsi="Arial"/>
      <w:sz w:val="22"/>
      <w:szCs w:val="24"/>
    </w:rPr>
  </w:style>
  <w:style w:type="character" w:customStyle="1" w:styleId="BodyTextIndentChar">
    <w:name w:val="Body Text Indent Char"/>
    <w:link w:val="BodyTextIndent"/>
    <w:rsid w:val="00F12062"/>
    <w:rPr>
      <w:sz w:val="24"/>
      <w:szCs w:val="24"/>
    </w:rPr>
  </w:style>
  <w:style w:type="character" w:customStyle="1" w:styleId="14ptBoldLeft-StateofNE">
    <w:name w:val="14 pt Bold Left - State of NE"/>
    <w:rsid w:val="00550FC8"/>
    <w:rPr>
      <w:rFonts w:ascii="Arial" w:hAnsi="Arial"/>
      <w:b/>
      <w:bCs/>
      <w:sz w:val="28"/>
    </w:rPr>
  </w:style>
  <w:style w:type="paragraph" w:customStyle="1" w:styleId="14pt">
    <w:name w:val="14 pt"/>
    <w:aliases w:val="scope of serv"/>
    <w:basedOn w:val="Normal"/>
    <w:rsid w:val="00550FC8"/>
    <w:pPr>
      <w:widowControl/>
      <w:autoSpaceDE/>
      <w:autoSpaceDN/>
      <w:adjustRightInd/>
      <w:spacing w:before="0"/>
      <w:jc w:val="center"/>
    </w:pPr>
    <w:rPr>
      <w:b/>
      <w:bCs/>
      <w:color w:val="FFFFFF"/>
      <w:sz w:val="28"/>
      <w:szCs w:val="20"/>
    </w:rPr>
  </w:style>
  <w:style w:type="character" w:customStyle="1" w:styleId="9pt">
    <w:name w:val="9 pt"/>
    <w:aliases w:val="rfp form"/>
    <w:rsid w:val="00550FC8"/>
    <w:rPr>
      <w:rFonts w:ascii="Arial" w:hAnsi="Arial"/>
      <w:sz w:val="18"/>
    </w:rPr>
  </w:style>
  <w:style w:type="paragraph" w:customStyle="1" w:styleId="forms">
    <w:name w:val="forms"/>
    <w:aliases w:val="sched of events Bold Centered"/>
    <w:basedOn w:val="Normal"/>
    <w:rsid w:val="00550FC8"/>
    <w:pPr>
      <w:widowControl/>
      <w:autoSpaceDE/>
      <w:autoSpaceDN/>
      <w:adjustRightInd/>
      <w:spacing w:before="0"/>
      <w:jc w:val="center"/>
    </w:pPr>
    <w:rPr>
      <w:b/>
      <w:bCs/>
      <w:color w:val="000000"/>
      <w:szCs w:val="20"/>
    </w:rPr>
  </w:style>
  <w:style w:type="paragraph" w:customStyle="1" w:styleId="Glossary">
    <w:name w:val="Glossary"/>
    <w:basedOn w:val="Normal"/>
    <w:rsid w:val="00550FC8"/>
    <w:pPr>
      <w:spacing w:before="0"/>
    </w:pPr>
  </w:style>
  <w:style w:type="character" w:customStyle="1" w:styleId="Glossary-Bold">
    <w:name w:val="Glossary - Bold"/>
    <w:rsid w:val="00550FC8"/>
    <w:rPr>
      <w:rFonts w:ascii="Arial" w:hAnsi="Arial"/>
      <w:b/>
      <w:bCs/>
    </w:rPr>
  </w:style>
  <w:style w:type="paragraph" w:customStyle="1" w:styleId="Level2Body">
    <w:name w:val="Level 2 Body"/>
    <w:basedOn w:val="Normal"/>
    <w:rsid w:val="00550FC8"/>
    <w:pPr>
      <w:widowControl/>
      <w:autoSpaceDE/>
      <w:autoSpaceDN/>
      <w:adjustRightInd/>
      <w:spacing w:before="0"/>
      <w:ind w:left="720"/>
      <w:jc w:val="both"/>
    </w:pPr>
    <w:rPr>
      <w:color w:val="000000"/>
    </w:rPr>
  </w:style>
  <w:style w:type="character" w:customStyle="1" w:styleId="Level1BodyforRFPForm">
    <w:name w:val="Level 1 Body for RFP Form"/>
    <w:rsid w:val="00550FC8"/>
    <w:rPr>
      <w:rFonts w:ascii="Arial" w:hAnsi="Arial"/>
      <w:sz w:val="20"/>
    </w:rPr>
  </w:style>
  <w:style w:type="paragraph" w:customStyle="1" w:styleId="Level3Bold">
    <w:name w:val="Level 3 Bold"/>
    <w:basedOn w:val="Level3"/>
    <w:rsid w:val="00550FC8"/>
    <w:pPr>
      <w:numPr>
        <w:ilvl w:val="0"/>
        <w:numId w:val="0"/>
      </w:numPr>
      <w:tabs>
        <w:tab w:val="num" w:pos="720"/>
      </w:tabs>
      <w:ind w:left="1440" w:hanging="720"/>
    </w:pPr>
    <w:rPr>
      <w:rFonts w:ascii="Arial Bold" w:hAnsi="Arial Bold"/>
      <w:b/>
      <w:szCs w:val="22"/>
    </w:rPr>
  </w:style>
  <w:style w:type="paragraph" w:customStyle="1" w:styleId="Level4Body">
    <w:name w:val="Level 4 Body"/>
    <w:basedOn w:val="Normal"/>
    <w:rsid w:val="00550FC8"/>
    <w:pPr>
      <w:widowControl/>
      <w:autoSpaceDE/>
      <w:autoSpaceDN/>
      <w:adjustRightInd/>
      <w:spacing w:before="0"/>
      <w:ind w:left="2160"/>
      <w:jc w:val="both"/>
    </w:pPr>
    <w:rPr>
      <w:szCs w:val="20"/>
    </w:rPr>
  </w:style>
  <w:style w:type="paragraph" w:customStyle="1" w:styleId="rfpformnumbers">
    <w:name w:val="rfp form numbers"/>
    <w:rsid w:val="00550FC8"/>
    <w:pPr>
      <w:numPr>
        <w:numId w:val="3"/>
      </w:numPr>
    </w:pPr>
    <w:rPr>
      <w:rFonts w:ascii="Arial" w:hAnsi="Arial"/>
      <w:szCs w:val="22"/>
    </w:rPr>
  </w:style>
  <w:style w:type="character" w:customStyle="1" w:styleId="HeaderChar">
    <w:name w:val="Header Char"/>
    <w:link w:val="Header"/>
    <w:uiPriority w:val="99"/>
    <w:rsid w:val="00374F2D"/>
    <w:rPr>
      <w:rFonts w:ascii="Arial" w:hAnsi="Arial"/>
      <w:sz w:val="22"/>
      <w:szCs w:val="24"/>
    </w:rPr>
  </w:style>
  <w:style w:type="character" w:customStyle="1" w:styleId="FooterChar">
    <w:name w:val="Footer Char"/>
    <w:link w:val="Footer"/>
    <w:uiPriority w:val="99"/>
    <w:rsid w:val="00374F2D"/>
    <w:rPr>
      <w:rFonts w:ascii="Arial" w:hAnsi="Arial"/>
      <w:sz w:val="22"/>
      <w:szCs w:val="24"/>
    </w:rPr>
  </w:style>
  <w:style w:type="table" w:styleId="TableGrid">
    <w:name w:val="Table Grid"/>
    <w:basedOn w:val="TableNormal"/>
    <w:uiPriority w:val="39"/>
    <w:rsid w:val="0015663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66"/>
    <w:pPr>
      <w:widowControl/>
      <w:autoSpaceDE/>
      <w:autoSpaceDN/>
      <w:adjustRightInd/>
      <w:spacing w:before="0"/>
      <w:ind w:left="720"/>
    </w:pPr>
    <w:rPr>
      <w:rFonts w:ascii="Calibri" w:eastAsia="Calibri" w:hAnsi="Calibri"/>
      <w:szCs w:val="22"/>
    </w:rPr>
  </w:style>
  <w:style w:type="paragraph" w:styleId="NoSpacing">
    <w:name w:val="No Spacing"/>
    <w:uiPriority w:val="1"/>
    <w:qFormat/>
    <w:rsid w:val="00752766"/>
    <w:pPr>
      <w:widowControl w:val="0"/>
      <w:autoSpaceDE w:val="0"/>
      <w:autoSpaceDN w:val="0"/>
      <w:adjustRightInd w:val="0"/>
    </w:pPr>
    <w:rPr>
      <w:rFonts w:ascii="Arial" w:hAnsi="Arial"/>
      <w:sz w:val="22"/>
      <w:szCs w:val="24"/>
    </w:rPr>
  </w:style>
  <w:style w:type="character" w:styleId="Hyperlink">
    <w:name w:val="Hyperlink"/>
    <w:basedOn w:val="DefaultParagraphFont"/>
    <w:rsid w:val="00F23977"/>
    <w:rPr>
      <w:color w:val="0563C1" w:themeColor="hyperlink"/>
      <w:u w:val="single"/>
    </w:rPr>
  </w:style>
  <w:style w:type="character" w:styleId="FollowedHyperlink">
    <w:name w:val="FollowedHyperlink"/>
    <w:basedOn w:val="DefaultParagraphFont"/>
    <w:rsid w:val="00F23977"/>
    <w:rPr>
      <w:color w:val="954F72" w:themeColor="followedHyperlink"/>
      <w:u w:val="single"/>
    </w:rPr>
  </w:style>
  <w:style w:type="character" w:styleId="CommentReference">
    <w:name w:val="annotation reference"/>
    <w:basedOn w:val="DefaultParagraphFont"/>
    <w:rsid w:val="00DB269F"/>
    <w:rPr>
      <w:sz w:val="16"/>
      <w:szCs w:val="16"/>
    </w:rPr>
  </w:style>
  <w:style w:type="paragraph" w:styleId="CommentText">
    <w:name w:val="annotation text"/>
    <w:basedOn w:val="Normal"/>
    <w:link w:val="CommentTextChar"/>
    <w:rsid w:val="00DB269F"/>
    <w:rPr>
      <w:sz w:val="20"/>
      <w:szCs w:val="20"/>
    </w:rPr>
  </w:style>
  <w:style w:type="character" w:customStyle="1" w:styleId="CommentTextChar">
    <w:name w:val="Comment Text Char"/>
    <w:basedOn w:val="DefaultParagraphFont"/>
    <w:link w:val="CommentText"/>
    <w:rsid w:val="00DB269F"/>
    <w:rPr>
      <w:rFonts w:ascii="Arial" w:hAnsi="Arial"/>
    </w:rPr>
  </w:style>
  <w:style w:type="paragraph" w:styleId="CommentSubject">
    <w:name w:val="annotation subject"/>
    <w:basedOn w:val="CommentText"/>
    <w:next w:val="CommentText"/>
    <w:link w:val="CommentSubjectChar"/>
    <w:rsid w:val="00DB269F"/>
    <w:rPr>
      <w:b/>
      <w:bCs/>
    </w:rPr>
  </w:style>
  <w:style w:type="character" w:customStyle="1" w:styleId="CommentSubjectChar">
    <w:name w:val="Comment Subject Char"/>
    <w:basedOn w:val="CommentTextChar"/>
    <w:link w:val="CommentSubject"/>
    <w:rsid w:val="00DB269F"/>
    <w:rPr>
      <w:rFonts w:ascii="Arial" w:hAnsi="Arial"/>
      <w:b/>
      <w:bCs/>
    </w:rPr>
  </w:style>
  <w:style w:type="paragraph" w:styleId="Revision">
    <w:name w:val="Revision"/>
    <w:hidden/>
    <w:uiPriority w:val="99"/>
    <w:semiHidden/>
    <w:rsid w:val="00AC13E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2536">
      <w:bodyDiv w:val="1"/>
      <w:marLeft w:val="0"/>
      <w:marRight w:val="0"/>
      <w:marTop w:val="0"/>
      <w:marBottom w:val="0"/>
      <w:divBdr>
        <w:top w:val="none" w:sz="0" w:space="0" w:color="auto"/>
        <w:left w:val="none" w:sz="0" w:space="0" w:color="auto"/>
        <w:bottom w:val="none" w:sz="0" w:space="0" w:color="auto"/>
        <w:right w:val="none" w:sz="0" w:space="0" w:color="auto"/>
      </w:divBdr>
    </w:div>
    <w:div w:id="573853605">
      <w:bodyDiv w:val="1"/>
      <w:marLeft w:val="0"/>
      <w:marRight w:val="0"/>
      <w:marTop w:val="0"/>
      <w:marBottom w:val="0"/>
      <w:divBdr>
        <w:top w:val="none" w:sz="0" w:space="0" w:color="auto"/>
        <w:left w:val="none" w:sz="0" w:space="0" w:color="auto"/>
        <w:bottom w:val="none" w:sz="0" w:space="0" w:color="auto"/>
        <w:right w:val="none" w:sz="0" w:space="0" w:color="auto"/>
      </w:divBdr>
    </w:div>
    <w:div w:id="931086278">
      <w:bodyDiv w:val="1"/>
      <w:marLeft w:val="0"/>
      <w:marRight w:val="0"/>
      <w:marTop w:val="0"/>
      <w:marBottom w:val="0"/>
      <w:divBdr>
        <w:top w:val="none" w:sz="0" w:space="0" w:color="auto"/>
        <w:left w:val="none" w:sz="0" w:space="0" w:color="auto"/>
        <w:bottom w:val="none" w:sz="0" w:space="0" w:color="auto"/>
        <w:right w:val="none" w:sz="0" w:space="0" w:color="auto"/>
      </w:divBdr>
    </w:div>
    <w:div w:id="1763066293">
      <w:bodyDiv w:val="1"/>
      <w:marLeft w:val="0"/>
      <w:marRight w:val="0"/>
      <w:marTop w:val="0"/>
      <w:marBottom w:val="0"/>
      <w:divBdr>
        <w:top w:val="none" w:sz="0" w:space="0" w:color="auto"/>
        <w:left w:val="none" w:sz="0" w:space="0" w:color="auto"/>
        <w:bottom w:val="none" w:sz="0" w:space="0" w:color="auto"/>
        <w:right w:val="none" w:sz="0" w:space="0" w:color="auto"/>
      </w:divBdr>
    </w:div>
    <w:div w:id="21014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s.unl.edu/policies-practies-standar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o.nebraska.gov/pmo/sec_policy.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materielpurchasing@nebrask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72E6C-B24F-4631-A47C-113C3FB58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2637</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ADDENDUM [Addendum Number, e</vt:lpstr>
    </vt:vector>
  </TitlesOfParts>
  <Company>Materiel Division</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[Addendum Number, e</dc:title>
  <dc:subject/>
  <dc:creator>State of Nebraska</dc:creator>
  <cp:keywords/>
  <dc:description/>
  <cp:lastModifiedBy>Storant, Nancy</cp:lastModifiedBy>
  <cp:revision>2</cp:revision>
  <cp:lastPrinted>2018-05-08T18:05:00Z</cp:lastPrinted>
  <dcterms:created xsi:type="dcterms:W3CDTF">2018-05-09T18:10:00Z</dcterms:created>
  <dcterms:modified xsi:type="dcterms:W3CDTF">2018-05-09T18:10:00Z</dcterms:modified>
</cp:coreProperties>
</file>